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6E36BF" w:rsidR="00294347" w:rsidP="00294347" w:rsidRDefault="00294347" w14:paraId="13c9811" w14:textId="13c9811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6E36BF">
        <w:rPr>
          <w:rFonts w:ascii="Arial" w:hAnsi="Arial" w:cs="Arial"/>
          <w:sz w:val="22"/>
          <w:szCs w:val="22"/>
        </w:rPr>
        <w:t>Z A P I S N I K</w:t>
      </w:r>
    </w:p>
    <w:p w:rsidRPr="006E36BF" w:rsidR="00294347" w:rsidP="00294347" w:rsidRDefault="00294347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 xml:space="preserve">sastavljen kod Trgovačkog suda u Zadru, sa SKUPŠTINE VJEROVNIKA, u stečajnom postupku nad stečajnim dužnikom </w:t>
      </w:r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KRKA-INŽENJERING, </w:t>
      </w:r>
      <w:proofErr w:type="spellStart"/>
      <w:r w:rsidRPr="006E36BF" w:rsidR="00602104">
        <w:rPr>
          <w:rFonts w:ascii="Arial" w:hAnsi="Arial" w:cs="Arial"/>
          <w:sz w:val="22"/>
          <w:szCs w:val="22"/>
          <w:lang w:val="en-GB"/>
        </w:rPr>
        <w:t>d.o.o</w:t>
      </w:r>
      <w:proofErr w:type="spellEnd"/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. </w:t>
      </w:r>
      <w:proofErr w:type="gramStart"/>
      <w:r w:rsidRPr="006E36BF" w:rsidR="00602104">
        <w:rPr>
          <w:rFonts w:ascii="Arial" w:hAnsi="Arial" w:cs="Arial"/>
          <w:sz w:val="22"/>
          <w:szCs w:val="22"/>
          <w:lang w:val="en-GB"/>
        </w:rPr>
        <w:t>u</w:t>
      </w:r>
      <w:proofErr w:type="gramEnd"/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6E36BF" w:rsidR="00602104">
        <w:rPr>
          <w:rFonts w:ascii="Arial" w:hAnsi="Arial" w:cs="Arial"/>
          <w:sz w:val="22"/>
          <w:szCs w:val="22"/>
          <w:lang w:val="en-GB"/>
        </w:rPr>
        <w:t>stečaju</w:t>
      </w:r>
      <w:proofErr w:type="spellEnd"/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Pr="006E36BF" w:rsidR="00602104">
        <w:rPr>
          <w:rFonts w:ascii="Arial" w:hAnsi="Arial" w:cs="Arial"/>
          <w:sz w:val="22"/>
          <w:szCs w:val="22"/>
          <w:lang w:val="en-GB"/>
        </w:rPr>
        <w:t>Šibenik</w:t>
      </w:r>
      <w:proofErr w:type="spellEnd"/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, </w:t>
      </w:r>
      <w:proofErr w:type="spellStart"/>
      <w:r w:rsidRPr="006E36BF" w:rsidR="00602104">
        <w:rPr>
          <w:rFonts w:ascii="Arial" w:hAnsi="Arial" w:cs="Arial"/>
          <w:sz w:val="22"/>
          <w:szCs w:val="22"/>
          <w:lang w:val="en-GB"/>
        </w:rPr>
        <w:t>Stjepana</w:t>
      </w:r>
      <w:proofErr w:type="spellEnd"/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 </w:t>
      </w:r>
      <w:proofErr w:type="spellStart"/>
      <w:r w:rsidRPr="006E36BF" w:rsidR="00602104">
        <w:rPr>
          <w:rFonts w:ascii="Arial" w:hAnsi="Arial" w:cs="Arial"/>
          <w:sz w:val="22"/>
          <w:szCs w:val="22"/>
          <w:lang w:val="en-GB"/>
        </w:rPr>
        <w:t>Radića</w:t>
      </w:r>
      <w:proofErr w:type="spellEnd"/>
      <w:r w:rsidRPr="006E36BF" w:rsidR="00602104">
        <w:rPr>
          <w:rFonts w:ascii="Arial" w:hAnsi="Arial" w:cs="Arial"/>
          <w:sz w:val="22"/>
          <w:szCs w:val="22"/>
          <w:lang w:val="en-GB"/>
        </w:rPr>
        <w:t xml:space="preserve"> 42, OIB: 33708054502</w:t>
      </w:r>
      <w:r w:rsidRPr="006E36BF">
        <w:rPr>
          <w:rFonts w:ascii="Arial" w:hAnsi="Arial" w:cs="Arial"/>
          <w:sz w:val="22"/>
          <w:szCs w:val="22"/>
        </w:rPr>
        <w:t>, 2</w:t>
      </w:r>
      <w:r w:rsidRPr="006E36BF" w:rsidR="00602104">
        <w:rPr>
          <w:rFonts w:ascii="Arial" w:hAnsi="Arial" w:cs="Arial"/>
          <w:sz w:val="22"/>
          <w:szCs w:val="22"/>
        </w:rPr>
        <w:t>7</w:t>
      </w:r>
      <w:r w:rsidRPr="006E36BF">
        <w:rPr>
          <w:rFonts w:ascii="Arial" w:hAnsi="Arial" w:cs="Arial"/>
          <w:sz w:val="22"/>
          <w:szCs w:val="22"/>
        </w:rPr>
        <w:t>. listopada 2021.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>Nazočni od suda:</w:t>
      </w:r>
      <w:r w:rsidRPr="006E36BF" w:rsidR="00FA5E36">
        <w:rPr>
          <w:rFonts w:ascii="Arial" w:hAnsi="Arial" w:cs="Arial"/>
          <w:sz w:val="22"/>
          <w:szCs w:val="22"/>
        </w:rPr>
        <w:t xml:space="preserve"> 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 xml:space="preserve">Ana Markač, sutkinja 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>Elena Glavan, zapisničarka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>Početak u 10,00 sati.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>Ročište je javno.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 xml:space="preserve">Utvrđuje se da je pristupio </w:t>
      </w:r>
      <w:r w:rsidRPr="006E36BF" w:rsidR="00602104">
        <w:rPr>
          <w:rFonts w:ascii="Arial" w:hAnsi="Arial" w:cs="Arial"/>
          <w:sz w:val="22"/>
          <w:szCs w:val="22"/>
        </w:rPr>
        <w:t>Nikola Krvavica</w:t>
      </w:r>
      <w:r w:rsidRPr="006E36BF">
        <w:rPr>
          <w:rFonts w:ascii="Arial" w:hAnsi="Arial" w:cs="Arial"/>
          <w:sz w:val="22"/>
          <w:szCs w:val="22"/>
        </w:rPr>
        <w:t>, stečajni upravitelj.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>Za vjerovnike: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871F94" w:rsidP="00871F94" w:rsidRDefault="00FD25B1">
      <w:pPr>
        <w:pStyle w:val="Odlomakpopisa"/>
        <w:numPr>
          <w:ilvl w:val="0"/>
          <w:numId w:val="14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nitko</w:t>
      </w:r>
    </w:p>
    <w:p w:rsidRPr="006E36BF" w:rsidR="00871F94" w:rsidP="00871F94" w:rsidRDefault="00871F94">
      <w:pPr>
        <w:rPr>
          <w:rFonts w:ascii="Arial" w:hAnsi="Arial" w:cs="Arial"/>
          <w:sz w:val="22"/>
          <w:szCs w:val="22"/>
        </w:rPr>
      </w:pPr>
    </w:p>
    <w:p w:rsidR="00FD25B1" w:rsidP="00FD25B1" w:rsidRDefault="00FD25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Javnost:</w:t>
      </w:r>
    </w:p>
    <w:p w:rsidR="00FD25B1" w:rsidP="00FD25B1" w:rsidRDefault="00FD25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Slaven Cukrov </w:t>
      </w:r>
    </w:p>
    <w:p w:rsidR="00FD25B1" w:rsidP="00FD25B1" w:rsidRDefault="00FD25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Danijel Mikulandra</w:t>
      </w:r>
    </w:p>
    <w:p w:rsidRPr="00FD25B1" w:rsidR="00FD25B1" w:rsidP="00FD25B1" w:rsidRDefault="00FD25B1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i/>
          <w:sz w:val="22"/>
          <w:szCs w:val="22"/>
        </w:rPr>
      </w:pPr>
      <w:r w:rsidRPr="006E36BF">
        <w:rPr>
          <w:rFonts w:ascii="Arial" w:hAnsi="Arial" w:cs="Arial"/>
          <w:i/>
          <w:sz w:val="22"/>
          <w:szCs w:val="22"/>
        </w:rPr>
        <w:t xml:space="preserve">Sudionici stečajnog postupka upozoravaju se na posljedice u smislu odredbi čl. 317. i 318. važećeg Zakona o parničnom postupku (Narodne novine broj: 25/13 i 89/14-dalje ZPP) čija pravila se u slučaju vrijeđanja suda ili drugih sudionika postupka, ometanja rada suda ili nepoštivanja naredbi suda za održavanje reda na skupštini, na odgovarajući način primjenjuju i u ovom postupku. 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 xml:space="preserve">Utvrđuje se da je zaključak o održavanju današnje Skupštine vjerovnika objavljen na mrežnoj stranici e-Oglasna ploča sudova </w:t>
      </w:r>
      <w:r w:rsidRPr="006E36BF" w:rsidR="00602104">
        <w:rPr>
          <w:rFonts w:ascii="Arial" w:hAnsi="Arial" w:cs="Arial"/>
          <w:sz w:val="22"/>
          <w:szCs w:val="22"/>
        </w:rPr>
        <w:t>8</w:t>
      </w:r>
      <w:r w:rsidRPr="006E36BF" w:rsidR="002B5316">
        <w:rPr>
          <w:rFonts w:ascii="Arial" w:hAnsi="Arial" w:cs="Arial"/>
          <w:sz w:val="22"/>
          <w:szCs w:val="22"/>
        </w:rPr>
        <w:t xml:space="preserve">. listopada 2021. </w:t>
      </w:r>
      <w:r w:rsidRPr="006E36BF">
        <w:rPr>
          <w:rFonts w:ascii="Arial" w:hAnsi="Arial" w:cs="Arial"/>
          <w:sz w:val="22"/>
          <w:szCs w:val="22"/>
        </w:rPr>
        <w:t xml:space="preserve">sa slijedećim dnevnim redom: </w:t>
      </w:r>
    </w:p>
    <w:p w:rsidRPr="006E36BF" w:rsidR="00294347" w:rsidP="00294347" w:rsidRDefault="00294347">
      <w:pPr>
        <w:jc w:val="both"/>
        <w:rPr>
          <w:rFonts w:ascii="Arial" w:hAnsi="Arial" w:cs="Arial"/>
          <w:sz w:val="22"/>
          <w:szCs w:val="22"/>
        </w:rPr>
      </w:pPr>
    </w:p>
    <w:p w:rsidRPr="006E36BF" w:rsidR="00871F94" w:rsidP="006E36BF" w:rsidRDefault="00871F94">
      <w:pPr>
        <w:pStyle w:val="Default"/>
        <w:spacing w:after="20"/>
        <w:jc w:val="both"/>
        <w:rPr>
          <w:sz w:val="22"/>
          <w:szCs w:val="22"/>
        </w:rPr>
      </w:pPr>
      <w:r w:rsidRPr="006E36BF">
        <w:rPr>
          <w:sz w:val="22"/>
          <w:szCs w:val="22"/>
        </w:rPr>
        <w:t>1. Donošenje odluke o prijedlogu stečajnog upravitelja da ga se ovlasti da preuzme parničn</w:t>
      </w:r>
      <w:r w:rsidRPr="006E36BF" w:rsidR="006E36BF">
        <w:rPr>
          <w:sz w:val="22"/>
          <w:szCs w:val="22"/>
        </w:rPr>
        <w:t>e</w:t>
      </w:r>
      <w:r w:rsidRPr="006E36BF">
        <w:rPr>
          <w:sz w:val="22"/>
          <w:szCs w:val="22"/>
        </w:rPr>
        <w:t xml:space="preserve"> postupke koji su prekinuti otvaranjem stečajnog postupka nad dužnikom, te da u istima nakon preuzimanja i nastavka postupka odustane od podnesene tužbe pred: </w:t>
      </w:r>
    </w:p>
    <w:p w:rsidRPr="006E36BF" w:rsidR="00871F94" w:rsidP="006E36BF" w:rsidRDefault="00871F94">
      <w:pPr>
        <w:pStyle w:val="Default"/>
        <w:spacing w:after="20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a.) Trgovačkim sudom u Zadru pod poslovnim brojem: </w:t>
      </w:r>
    </w:p>
    <w:p w:rsidRPr="006E36BF" w:rsidR="00871F94" w:rsidP="006E36BF" w:rsidRDefault="00871F94">
      <w:pPr>
        <w:pStyle w:val="Default"/>
        <w:spacing w:after="20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- P-183/2015 </w:t>
      </w:r>
    </w:p>
    <w:p w:rsidRPr="006E36BF" w:rsidR="00871F94" w:rsidP="006E36BF" w:rsidRDefault="00871F94">
      <w:pPr>
        <w:pStyle w:val="Default"/>
        <w:spacing w:after="20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- P-115/2016 </w:t>
      </w:r>
    </w:p>
    <w:p w:rsidRPr="006E36BF" w:rsidR="00871F94" w:rsidP="006E36BF" w:rsidRDefault="00871F94">
      <w:pPr>
        <w:pStyle w:val="Default"/>
        <w:spacing w:after="20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- </w:t>
      </w:r>
      <w:proofErr w:type="spellStart"/>
      <w:r w:rsidRPr="006E36BF">
        <w:rPr>
          <w:sz w:val="22"/>
          <w:szCs w:val="22"/>
        </w:rPr>
        <w:t>Povrv</w:t>
      </w:r>
      <w:proofErr w:type="spellEnd"/>
      <w:r w:rsidRPr="006E36BF">
        <w:rPr>
          <w:sz w:val="22"/>
          <w:szCs w:val="22"/>
        </w:rPr>
        <w:t xml:space="preserve">-535/2015 </w:t>
      </w:r>
    </w:p>
    <w:p w:rsidRPr="006E36BF" w:rsidR="00871F94" w:rsidP="006E36BF" w:rsidRDefault="00871F94">
      <w:pPr>
        <w:pStyle w:val="Default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- R1-38/2016 </w:t>
      </w:r>
    </w:p>
    <w:p w:rsidRPr="006E36BF" w:rsidR="00871F94" w:rsidP="00871F94" w:rsidRDefault="00871F94">
      <w:pPr>
        <w:pStyle w:val="Default"/>
        <w:rPr>
          <w:sz w:val="22"/>
          <w:szCs w:val="22"/>
        </w:rPr>
      </w:pPr>
    </w:p>
    <w:p w:rsidRPr="006E36BF" w:rsidR="00871F94" w:rsidP="00871F94" w:rsidRDefault="00871F94">
      <w:pPr>
        <w:pStyle w:val="Default"/>
        <w:spacing w:after="20"/>
        <w:rPr>
          <w:sz w:val="22"/>
          <w:szCs w:val="22"/>
        </w:rPr>
      </w:pPr>
      <w:r w:rsidRPr="006E36BF">
        <w:rPr>
          <w:sz w:val="22"/>
          <w:szCs w:val="22"/>
        </w:rPr>
        <w:t xml:space="preserve">b.) Trgovačkim sudom u Zagrebu </w:t>
      </w:r>
    </w:p>
    <w:p w:rsidRPr="006E36BF" w:rsidR="00871F94" w:rsidP="00871F94" w:rsidRDefault="00871F94">
      <w:pPr>
        <w:pStyle w:val="Default"/>
        <w:rPr>
          <w:sz w:val="22"/>
          <w:szCs w:val="22"/>
        </w:rPr>
      </w:pPr>
      <w:r w:rsidRPr="006E36BF">
        <w:rPr>
          <w:sz w:val="22"/>
          <w:szCs w:val="22"/>
        </w:rPr>
        <w:t xml:space="preserve">- P-319/2015 </w:t>
      </w:r>
    </w:p>
    <w:p w:rsidRPr="006E36BF" w:rsidR="00871F94" w:rsidP="00871F94" w:rsidRDefault="00871F94">
      <w:pPr>
        <w:pStyle w:val="Default"/>
        <w:rPr>
          <w:sz w:val="22"/>
          <w:szCs w:val="22"/>
        </w:rPr>
      </w:pPr>
    </w:p>
    <w:p w:rsidRPr="006E36BF" w:rsidR="00871F94" w:rsidP="006E36BF" w:rsidRDefault="00871F94">
      <w:pPr>
        <w:pStyle w:val="Default"/>
        <w:spacing w:after="20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2. Donošenje odluke o prijedlogu stečajnog upravitelja da mu se odobri preuzimanje parničnih postupaka u kojima je dužnik tužitelj i u kojima postoje realni izgledi za uspjeh dužnika i to u parničnim postupcima Trgovačkog suda u Zadru, pod poslovnim brojem: </w:t>
      </w:r>
    </w:p>
    <w:p w:rsidRPr="006E36BF" w:rsidR="00871F94" w:rsidP="00871F94" w:rsidRDefault="00871F94">
      <w:pPr>
        <w:pStyle w:val="Default"/>
        <w:spacing w:after="20"/>
        <w:rPr>
          <w:sz w:val="22"/>
          <w:szCs w:val="22"/>
        </w:rPr>
      </w:pPr>
      <w:r w:rsidRPr="006E36BF">
        <w:rPr>
          <w:sz w:val="22"/>
          <w:szCs w:val="22"/>
        </w:rPr>
        <w:t xml:space="preserve">- </w:t>
      </w:r>
      <w:proofErr w:type="spellStart"/>
      <w:r w:rsidRPr="006E36BF">
        <w:rPr>
          <w:sz w:val="22"/>
          <w:szCs w:val="22"/>
        </w:rPr>
        <w:t>Povrv</w:t>
      </w:r>
      <w:proofErr w:type="spellEnd"/>
      <w:r w:rsidRPr="006E36BF">
        <w:rPr>
          <w:sz w:val="22"/>
          <w:szCs w:val="22"/>
        </w:rPr>
        <w:t xml:space="preserve">-164/2020 </w:t>
      </w:r>
    </w:p>
    <w:p w:rsidRPr="006E36BF" w:rsidR="00871F94" w:rsidP="00871F94" w:rsidRDefault="00871F94">
      <w:pPr>
        <w:pStyle w:val="Default"/>
        <w:spacing w:after="20"/>
        <w:rPr>
          <w:sz w:val="22"/>
          <w:szCs w:val="22"/>
        </w:rPr>
      </w:pPr>
      <w:r w:rsidRPr="006E36BF">
        <w:rPr>
          <w:sz w:val="22"/>
          <w:szCs w:val="22"/>
        </w:rPr>
        <w:t xml:space="preserve">- P-109/2015 </w:t>
      </w:r>
    </w:p>
    <w:p w:rsidRPr="006E36BF" w:rsidR="00871F94" w:rsidP="00871F94" w:rsidRDefault="00871F94">
      <w:pPr>
        <w:pStyle w:val="Default"/>
        <w:rPr>
          <w:sz w:val="22"/>
          <w:szCs w:val="22"/>
        </w:rPr>
      </w:pPr>
      <w:r w:rsidRPr="006E36BF">
        <w:rPr>
          <w:sz w:val="22"/>
          <w:szCs w:val="22"/>
        </w:rPr>
        <w:t xml:space="preserve">- </w:t>
      </w:r>
      <w:proofErr w:type="spellStart"/>
      <w:r w:rsidRPr="006E36BF">
        <w:rPr>
          <w:sz w:val="22"/>
          <w:szCs w:val="22"/>
        </w:rPr>
        <w:t>Pu</w:t>
      </w:r>
      <w:proofErr w:type="spellEnd"/>
      <w:r w:rsidRPr="006E36BF">
        <w:rPr>
          <w:sz w:val="22"/>
          <w:szCs w:val="22"/>
        </w:rPr>
        <w:t xml:space="preserve"> P-1/2018 </w:t>
      </w:r>
    </w:p>
    <w:p w:rsidRPr="006E36BF" w:rsidR="00871F94" w:rsidP="00871F94" w:rsidRDefault="00871F94">
      <w:pPr>
        <w:pStyle w:val="Default"/>
        <w:rPr>
          <w:sz w:val="22"/>
          <w:szCs w:val="22"/>
        </w:rPr>
      </w:pPr>
    </w:p>
    <w:p w:rsidRPr="006E36BF" w:rsidR="00871F94" w:rsidP="006E36BF" w:rsidRDefault="00871F94">
      <w:pPr>
        <w:pStyle w:val="Default"/>
        <w:jc w:val="both"/>
        <w:rPr>
          <w:sz w:val="22"/>
          <w:szCs w:val="22"/>
        </w:rPr>
      </w:pPr>
      <w:r w:rsidRPr="006E36BF">
        <w:rPr>
          <w:sz w:val="22"/>
          <w:szCs w:val="22"/>
        </w:rPr>
        <w:t xml:space="preserve">3. Donošenje odluke o prijedlogu stečajnog upravitelja da ga skupština ovlasti da za zastupanje dužnika u parničnim predmetnima pred Trgovačkim sud u Zadru, poslovnim broj </w:t>
      </w:r>
      <w:proofErr w:type="spellStart"/>
      <w:r w:rsidRPr="006E36BF">
        <w:rPr>
          <w:sz w:val="22"/>
          <w:szCs w:val="22"/>
        </w:rPr>
        <w:t>Povrv</w:t>
      </w:r>
      <w:proofErr w:type="spellEnd"/>
      <w:r w:rsidRPr="006E36BF">
        <w:rPr>
          <w:sz w:val="22"/>
          <w:szCs w:val="22"/>
        </w:rPr>
        <w:t xml:space="preserve">-164/2020, P-109/2015 i </w:t>
      </w:r>
      <w:proofErr w:type="spellStart"/>
      <w:r w:rsidRPr="006E36BF">
        <w:rPr>
          <w:sz w:val="22"/>
          <w:szCs w:val="22"/>
        </w:rPr>
        <w:t>Pu</w:t>
      </w:r>
      <w:proofErr w:type="spellEnd"/>
      <w:r w:rsidRPr="006E36BF">
        <w:rPr>
          <w:sz w:val="22"/>
          <w:szCs w:val="22"/>
        </w:rPr>
        <w:t xml:space="preserve"> P-1/2018 angažira odvjetnika Krešimira </w:t>
      </w:r>
      <w:proofErr w:type="spellStart"/>
      <w:r w:rsidRPr="006E36BF">
        <w:rPr>
          <w:sz w:val="22"/>
          <w:szCs w:val="22"/>
        </w:rPr>
        <w:t>Lušića</w:t>
      </w:r>
      <w:proofErr w:type="spellEnd"/>
      <w:r w:rsidRPr="006E36BF">
        <w:rPr>
          <w:sz w:val="22"/>
          <w:szCs w:val="22"/>
        </w:rPr>
        <w:t xml:space="preserve"> iz Šibenika. </w:t>
      </w:r>
    </w:p>
    <w:p w:rsidRPr="006E36BF" w:rsidR="00C6242A" w:rsidP="006E36BF" w:rsidRDefault="00C6242A">
      <w:pPr>
        <w:jc w:val="both"/>
        <w:rPr>
          <w:rFonts w:ascii="Arial" w:hAnsi="Arial" w:cs="Arial"/>
          <w:sz w:val="22"/>
          <w:szCs w:val="22"/>
        </w:rPr>
      </w:pPr>
    </w:p>
    <w:p w:rsidR="00FD6C7E" w:rsidP="00294347" w:rsidRDefault="00FD6C7E">
      <w:pPr>
        <w:jc w:val="both"/>
        <w:rPr>
          <w:rFonts w:ascii="Arial" w:hAnsi="Arial" w:cs="Arial"/>
          <w:sz w:val="22"/>
          <w:szCs w:val="22"/>
        </w:rPr>
      </w:pP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Slave</w:t>
      </w:r>
      <w:r w:rsidR="00374EAF">
        <w:rPr>
          <w:rFonts w:ascii="Arial" w:hAnsi="Arial" w:cs="Arial"/>
          <w:sz w:val="22"/>
          <w:szCs w:val="22"/>
        </w:rPr>
        <w:t>n Cukrov navodi da su</w:t>
      </w:r>
      <w:r>
        <w:rPr>
          <w:rFonts w:ascii="Arial" w:hAnsi="Arial" w:cs="Arial"/>
          <w:sz w:val="22"/>
          <w:szCs w:val="22"/>
        </w:rPr>
        <w:t xml:space="preserve"> on i njegova supruga Alemka Cukrov vjerovnici u konkretnom stečajnom postupku međutim, na pitanje suda da li posjeduje ikakvo rješenje o tome isti odgovara da ne, tj. ne posjeduje rješenje da bi njemu ni supruzi bile utvrđene tražbine u konkretnom stečajnom postupku. Ni on ni supruga nisu podnijeli prijavu tražbine </w:t>
      </w:r>
      <w:r w:rsidR="004F726C">
        <w:rPr>
          <w:rFonts w:ascii="Arial" w:hAnsi="Arial" w:cs="Arial"/>
          <w:sz w:val="22"/>
          <w:szCs w:val="22"/>
        </w:rPr>
        <w:t xml:space="preserve">ni obavijest o </w:t>
      </w:r>
      <w:proofErr w:type="spellStart"/>
      <w:r w:rsidR="004F726C">
        <w:rPr>
          <w:rFonts w:ascii="Arial" w:hAnsi="Arial" w:cs="Arial"/>
          <w:sz w:val="22"/>
          <w:szCs w:val="22"/>
        </w:rPr>
        <w:t>razlučnom</w:t>
      </w:r>
      <w:proofErr w:type="spellEnd"/>
      <w:r w:rsidR="004F726C">
        <w:rPr>
          <w:rFonts w:ascii="Arial" w:hAnsi="Arial" w:cs="Arial"/>
          <w:sz w:val="22"/>
          <w:szCs w:val="22"/>
        </w:rPr>
        <w:t xml:space="preserve"> pravu. </w:t>
      </w: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</w:p>
    <w:p w:rsidR="00FD25B1" w:rsidP="00FD25B1" w:rsidRDefault="00FD25B1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Konstatira se da nema uvjeta za održavanje današnje Skupštine vjerovnika obzirom da na istu nije pristupio niti jedan vjerovnik. </w:t>
      </w:r>
    </w:p>
    <w:p w:rsidR="00FD25B1" w:rsidP="00FD25B1" w:rsidRDefault="00FD25B1">
      <w:pPr>
        <w:jc w:val="both"/>
        <w:rPr>
          <w:rFonts w:ascii="Arial" w:hAnsi="Arial" w:cs="Arial"/>
          <w:sz w:val="22"/>
          <w:szCs w:val="22"/>
        </w:rPr>
      </w:pP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>Stranke su čule diktiranje ovog zapisnika, na isti nemaju prigovora niti primjedbi, te ga vlastoručno potpisuju.</w:t>
      </w: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Dovršeno u 10,</w:t>
      </w:r>
      <w:proofErr w:type="spellStart"/>
      <w:r>
        <w:rPr>
          <w:rFonts w:ascii="Arial" w:hAnsi="Arial" w:cs="Arial"/>
          <w:sz w:val="22"/>
          <w:szCs w:val="22"/>
        </w:rPr>
        <w:t>10</w:t>
      </w:r>
      <w:proofErr w:type="spellEnd"/>
      <w:r w:rsidRPr="006E36BF">
        <w:rPr>
          <w:rFonts w:ascii="Arial" w:hAnsi="Arial" w:cs="Arial"/>
          <w:sz w:val="22"/>
          <w:szCs w:val="22"/>
        </w:rPr>
        <w:t xml:space="preserve"> sati.</w:t>
      </w: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  <w:t>SUTKINJA</w:t>
      </w:r>
      <w:r w:rsidRPr="006E36BF">
        <w:rPr>
          <w:rFonts w:ascii="Arial" w:hAnsi="Arial" w:cs="Arial"/>
          <w:sz w:val="22"/>
          <w:szCs w:val="22"/>
        </w:rPr>
        <w:tab/>
        <w:t xml:space="preserve">                       STEČAJNI UPRAVITELJ</w:t>
      </w:r>
      <w:r w:rsidRPr="006E36BF">
        <w:rPr>
          <w:rFonts w:ascii="Arial" w:hAnsi="Arial" w:cs="Arial"/>
          <w:sz w:val="22"/>
          <w:szCs w:val="22"/>
        </w:rPr>
        <w:tab/>
      </w: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</w:p>
    <w:p w:rsidRPr="006E36BF" w:rsidR="004F726C" w:rsidP="004F726C" w:rsidRDefault="004F726C">
      <w:pPr>
        <w:tabs>
          <w:tab w:val="left" w:pos="0"/>
          <w:tab w:val="left" w:pos="360"/>
        </w:tabs>
        <w:jc w:val="both"/>
        <w:rPr>
          <w:rFonts w:ascii="Arial" w:hAnsi="Arial" w:cs="Arial"/>
          <w:sz w:val="22"/>
          <w:szCs w:val="22"/>
        </w:rPr>
      </w:pP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  <w:t>ZAPISNIČAR</w:t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</w:r>
      <w:r w:rsidRPr="006E36BF">
        <w:rPr>
          <w:rFonts w:ascii="Arial" w:hAnsi="Arial" w:cs="Arial"/>
          <w:sz w:val="22"/>
          <w:szCs w:val="22"/>
        </w:rPr>
        <w:tab/>
        <w:t xml:space="preserve">       </w:t>
      </w:r>
    </w:p>
    <w:p w:rsidRPr="006E36BF" w:rsidR="004F726C" w:rsidP="004F726C" w:rsidRDefault="004F726C">
      <w:pPr>
        <w:tabs>
          <w:tab w:val="left" w:pos="960"/>
        </w:tabs>
        <w:jc w:val="both"/>
        <w:rPr>
          <w:rFonts w:ascii="Arial" w:hAnsi="Arial" w:cs="Arial"/>
          <w:sz w:val="22"/>
          <w:szCs w:val="22"/>
        </w:rPr>
      </w:pP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</w:p>
    <w:p w:rsidR="00FD25B1" w:rsidP="00294347" w:rsidRDefault="00FD25B1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="004F726C" w:rsidP="00294347" w:rsidRDefault="004F726C">
      <w:pPr>
        <w:jc w:val="both"/>
        <w:rPr>
          <w:rFonts w:ascii="Arial" w:hAnsi="Arial" w:cs="Arial"/>
          <w:sz w:val="22"/>
          <w:szCs w:val="22"/>
        </w:rPr>
      </w:pPr>
    </w:p>
    <w:p w:rsidRPr="006E36BF" w:rsidR="00745C50" w:rsidP="00294347" w:rsidRDefault="00745C50">
      <w:pPr>
        <w:rPr>
          <w:rFonts w:ascii="Arial" w:hAnsi="Arial" w:cs="Arial"/>
          <w:sz w:val="22"/>
          <w:szCs w:val="22"/>
        </w:rPr>
      </w:pPr>
    </w:p>
    <w:sectPr w:rsidRPr="006E36BF" w:rsidR="00745C50" w:rsidSect="0064326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879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F5D03" w:rsidRDefault="001F5D03">
      <w:r>
        <w:separator/>
      </w:r>
    </w:p>
  </w:endnote>
  <w:endnote w:type="continuationSeparator" w:id="0">
    <w:p w:rsidR="001F5D03" w:rsidRDefault="001F5D03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P="00F6328A" w:rsidRDefault="00AC38E2">
    <w:pPr>
      <w:pStyle w:val="Podnoje"/>
      <w:ind w:right="360"/>
    </w:pPr>
  </w:p>
</w:ftr>
</file>

<file path=word/footer2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F6328A" w:rsidRDefault="00AC38E2">
    <w:pPr>
      <w:pStyle w:val="Podnoje"/>
      <w:framePr w:wrap="around" w:hAnchor="margin" w:vAnchor="text" w:xAlign="right" w:y="1"/>
      <w:rPr>
        <w:rStyle w:val="Brojstranice"/>
      </w:rPr>
    </w:pPr>
  </w:p>
  <w:p w:rsidR="00AC38E2" w:rsidP="005973AD" w:rsidRDefault="00AC38E2">
    <w:pPr>
      <w:pStyle w:val="Podnoje"/>
      <w:ind w:right="360"/>
    </w:pP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F5D03" w:rsidRDefault="001F5D03">
      <w:r>
        <w:separator/>
      </w:r>
    </w:p>
  </w:footnote>
  <w:footnote w:type="continuationSeparator" w:id="0">
    <w:p w:rsidR="001F5D03" w:rsidRDefault="001F5D03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AC38E2" w:rsidP="007A1E4E" w:rsidRDefault="00AC38E2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AC38E2" w:rsidRDefault="00AC38E2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A35CCB" w:rsidR="00AC38E2" w:rsidP="007A1E4E" w:rsidRDefault="00AC38E2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2"/>
        <w:szCs w:val="22"/>
      </w:rPr>
    </w:pPr>
    <w:r w:rsidRPr="00A35CCB">
      <w:rPr>
        <w:rStyle w:val="Brojstranice"/>
        <w:rFonts w:ascii="Arial" w:hAnsi="Arial" w:cs="Arial"/>
        <w:sz w:val="22"/>
        <w:szCs w:val="22"/>
      </w:rPr>
      <w:fldChar w:fldCharType="begin"/>
    </w:r>
    <w:r w:rsidRPr="00A35CCB">
      <w:rPr>
        <w:rStyle w:val="Brojstranice"/>
        <w:rFonts w:ascii="Arial" w:hAnsi="Arial" w:cs="Arial"/>
        <w:sz w:val="22"/>
        <w:szCs w:val="22"/>
      </w:rPr>
      <w:instrText xml:space="preserve">PAGE  </w:instrText>
    </w:r>
    <w:r w:rsidRPr="00A35CCB">
      <w:rPr>
        <w:rStyle w:val="Brojstranice"/>
        <w:rFonts w:ascii="Arial" w:hAnsi="Arial" w:cs="Arial"/>
        <w:sz w:val="22"/>
        <w:szCs w:val="22"/>
      </w:rPr>
      <w:fldChar w:fldCharType="separate"/>
    </w:r>
    <w:r w:rsidR="00945A19">
      <w:rPr>
        <w:rStyle w:val="Brojstranice"/>
        <w:rFonts w:ascii="Arial" w:hAnsi="Arial" w:cs="Arial"/>
        <w:noProof/>
        <w:sz w:val="22"/>
        <w:szCs w:val="22"/>
      </w:rPr>
      <w:t>2</w:t>
    </w:r>
    <w:r w:rsidRPr="00A35CCB">
      <w:rPr>
        <w:rStyle w:val="Brojstranice"/>
        <w:rFonts w:ascii="Arial" w:hAnsi="Arial" w:cs="Arial"/>
        <w:sz w:val="22"/>
        <w:szCs w:val="22"/>
      </w:rPr>
      <w:fldChar w:fldCharType="end"/>
    </w:r>
  </w:p>
  <w:p w:rsidR="0074052F" w:rsidP="00370B05" w:rsidRDefault="00AC38E2">
    <w:pPr>
      <w:pStyle w:val="Zaglavlje"/>
      <w:jc w:val="right"/>
      <w:rPr>
        <w:sz w:val="22"/>
        <w:szCs w:val="22"/>
      </w:rPr>
    </w:pPr>
    <w:r w:rsidRPr="00055431">
      <w:rPr>
        <w:sz w:val="22"/>
        <w:szCs w:val="22"/>
      </w:rPr>
      <w:tab/>
    </w:r>
  </w:p>
  <w:p w:rsidRPr="00305F3A" w:rsidR="00370B05" w:rsidP="00370B05" w:rsidRDefault="0074052F">
    <w:pPr>
      <w:pStyle w:val="Zaglavlje"/>
      <w:jc w:val="right"/>
      <w:rPr>
        <w:rFonts w:ascii="Arial" w:hAnsi="Arial" w:cs="Arial"/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 w:rsidRPr="00305F3A" w:rsidR="00FF5D13">
      <w:rPr>
        <w:rFonts w:ascii="Arial" w:hAnsi="Arial" w:cs="Arial"/>
        <w:sz w:val="22"/>
        <w:szCs w:val="22"/>
      </w:rPr>
      <w:t>Poslovni broj: 2 St-</w:t>
    </w:r>
    <w:r w:rsidR="00602104">
      <w:rPr>
        <w:rFonts w:ascii="Arial" w:hAnsi="Arial" w:cs="Arial"/>
        <w:sz w:val="22"/>
        <w:szCs w:val="22"/>
      </w:rPr>
      <w:t>947/2016</w:t>
    </w:r>
    <w:r w:rsidRPr="00305F3A" w:rsidR="00BF3205">
      <w:rPr>
        <w:rFonts w:ascii="Arial" w:hAnsi="Arial" w:cs="Arial"/>
        <w:sz w:val="22"/>
        <w:szCs w:val="22"/>
      </w:rPr>
      <w:t>-</w:t>
    </w:r>
    <w:r w:rsidRPr="00FD25B1" w:rsidR="00647BF2">
      <w:rPr>
        <w:rFonts w:ascii="Arial" w:hAnsi="Arial" w:cs="Arial"/>
        <w:sz w:val="22"/>
        <w:szCs w:val="22"/>
      </w:rPr>
      <w:t>49</w:t>
    </w:r>
    <w:r w:rsidRPr="00FD25B1" w:rsidR="00FD25B1">
      <w:rPr>
        <w:rFonts w:ascii="Arial" w:hAnsi="Arial" w:cs="Arial"/>
        <w:sz w:val="22"/>
        <w:szCs w:val="22"/>
      </w:rPr>
      <w:t>3</w:t>
    </w:r>
  </w:p>
  <w:p w:rsidRPr="00A85667" w:rsidR="00AC38E2" w:rsidP="00CF4233" w:rsidRDefault="00AC38E2">
    <w:pPr>
      <w:pStyle w:val="Zaglavlje"/>
      <w:rPr>
        <w:sz w:val="22"/>
        <w:szCs w:val="22"/>
      </w:rPr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6E36BF" w:rsidR="00AF4B82" w:rsidP="00AF4B82" w:rsidRDefault="00AF4B82">
    <w:pPr>
      <w:pStyle w:val="Zaglavlje"/>
      <w:jc w:val="right"/>
      <w:rPr>
        <w:rFonts w:ascii="Arial" w:hAnsi="Arial" w:cs="Arial"/>
        <w:sz w:val="22"/>
        <w:szCs w:val="22"/>
      </w:rPr>
    </w:pPr>
    <w:r w:rsidRPr="00305F3A">
      <w:rPr>
        <w:rFonts w:ascii="Arial" w:hAnsi="Arial" w:cs="Arial"/>
        <w:sz w:val="22"/>
        <w:szCs w:val="22"/>
      </w:rPr>
      <w:t>P</w:t>
    </w:r>
    <w:r w:rsidRPr="00305F3A" w:rsidR="00E571CC">
      <w:rPr>
        <w:rFonts w:ascii="Arial" w:hAnsi="Arial" w:cs="Arial"/>
        <w:sz w:val="22"/>
        <w:szCs w:val="22"/>
      </w:rPr>
      <w:t>oslovni broj: 2 St-</w:t>
    </w:r>
    <w:r w:rsidR="00602104">
      <w:rPr>
        <w:rFonts w:ascii="Arial" w:hAnsi="Arial" w:cs="Arial"/>
        <w:sz w:val="22"/>
        <w:szCs w:val="22"/>
      </w:rPr>
      <w:t>947/</w:t>
    </w:r>
    <w:r w:rsidRPr="006E36BF" w:rsidR="00602104">
      <w:rPr>
        <w:rFonts w:ascii="Arial" w:hAnsi="Arial" w:cs="Arial"/>
        <w:sz w:val="22"/>
        <w:szCs w:val="22"/>
      </w:rPr>
      <w:t>2016</w:t>
    </w:r>
    <w:r w:rsidRPr="006E36BF" w:rsidR="00305F3A">
      <w:rPr>
        <w:rFonts w:ascii="Arial" w:hAnsi="Arial" w:cs="Arial"/>
        <w:sz w:val="22"/>
        <w:szCs w:val="22"/>
      </w:rPr>
      <w:t>-</w:t>
    </w:r>
    <w:r w:rsidRPr="006E36BF" w:rsidR="00647BF2">
      <w:rPr>
        <w:rFonts w:ascii="Arial" w:hAnsi="Arial" w:cs="Arial"/>
        <w:sz w:val="22"/>
        <w:szCs w:val="22"/>
      </w:rPr>
      <w:t>49</w:t>
    </w:r>
    <w:r w:rsidR="00FD25B1">
      <w:rPr>
        <w:rFonts w:ascii="Arial" w:hAnsi="Arial" w:cs="Arial"/>
        <w:sz w:val="22"/>
        <w:szCs w:val="22"/>
      </w:rPr>
      <w:t>3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447138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6A7F94"/>
    <w:multiLevelType w:val="hybridMultilevel"/>
    <w:tmpl w:val="27BCBF2E"/>
    <w:lvl w:ilvl="0" w:tplc="F6220B80">
      <w:start w:val="1"/>
      <w:numFmt w:val="decimal"/>
      <w:lvlText w:val="%1."/>
      <w:lvlJc w:val="left"/>
      <w:pPr>
        <w:ind w:left="720" w:hanging="360"/>
      </w:pPr>
      <w:rPr>
        <w:rFonts w:hint="default"/>
        <w:b w:val="false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CA4549"/>
    <w:multiLevelType w:val="hybridMultilevel"/>
    <w:tmpl w:val="2D4C3D5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B619C7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08A590B"/>
    <w:multiLevelType w:val="hybridMultilevel"/>
    <w:tmpl w:val="B4906DDC"/>
    <w:lvl w:ilvl="0" w:tplc="96F80C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32407628"/>
    <w:multiLevelType w:val="hybridMultilevel"/>
    <w:tmpl w:val="4BD49AFC"/>
    <w:lvl w:ilvl="0" w:tplc="BEEE567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AC1DD9"/>
    <w:multiLevelType w:val="hybridMultilevel"/>
    <w:tmpl w:val="8B548306"/>
    <w:lvl w:ilvl="0" w:tplc="CDF0FF3E">
      <w:start w:val="1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>
    <w:nsid w:val="5D4319A9"/>
    <w:multiLevelType w:val="hybridMultilevel"/>
    <w:tmpl w:val="C408DB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E995E8C"/>
    <w:multiLevelType w:val="hybridMultilevel"/>
    <w:tmpl w:val="59DCBE6A"/>
    <w:lvl w:ilvl="0" w:tplc="F8FEE986">
      <w:numFmt w:val="bullet"/>
      <w:lvlText w:val="-"/>
      <w:lvlJc w:val="left"/>
      <w:pPr>
        <w:ind w:left="360" w:hanging="360"/>
      </w:pPr>
      <w:rPr>
        <w:rFonts w:hint="default" w:ascii="Times New Roman" w:hAnsi="Times New Roman" w:eastAsia="Times New Roman" w:cs="Times New Roman"/>
        <w:i w:val="false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0">
    <w:nsid w:val="633E008C"/>
    <w:multiLevelType w:val="hybridMultilevel"/>
    <w:tmpl w:val="35148FDC"/>
    <w:lvl w:ilvl="0" w:tplc="3FD6591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70122AEF"/>
    <w:multiLevelType w:val="hybridMultilevel"/>
    <w:tmpl w:val="ACF47CEC"/>
    <w:lvl w:ilvl="0" w:tplc="8A90328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79CC6392"/>
    <w:multiLevelType w:val="hybridMultilevel"/>
    <w:tmpl w:val="26ACF92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C1053CB"/>
    <w:multiLevelType w:val="hybridMultilevel"/>
    <w:tmpl w:val="DE3E77F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5"/>
  </w:num>
  <w:num w:numId="4">
    <w:abstractNumId w:val="3"/>
  </w:num>
  <w:num w:numId="5">
    <w:abstractNumId w:val="11"/>
  </w:num>
  <w:num w:numId="6">
    <w:abstractNumId w:val="4"/>
  </w:num>
  <w:num w:numId="7">
    <w:abstractNumId w:val="0"/>
  </w:num>
  <w:num w:numId="8">
    <w:abstractNumId w:val="13"/>
  </w:num>
  <w:num w:numId="9">
    <w:abstractNumId w:val="8"/>
  </w:num>
  <w:num w:numId="10">
    <w:abstractNumId w:val="9"/>
  </w:num>
  <w:num w:numId="11">
    <w:abstractNumId w:val="6"/>
  </w:num>
  <w:num w:numId="12">
    <w:abstractNumId w:val="7"/>
  </w:num>
  <w:num w:numId="13">
    <w:abstractNumId w:val="1"/>
  </w:num>
  <w:num w:numId="14">
    <w:abstractNumId w:val="10"/>
  </w:num>
  <w:numIdMacAtCleanup w:val="2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049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328A"/>
    <w:rsid w:val="00000575"/>
    <w:rsid w:val="000071B5"/>
    <w:rsid w:val="00016627"/>
    <w:rsid w:val="00017C41"/>
    <w:rsid w:val="00020773"/>
    <w:rsid w:val="00020FF9"/>
    <w:rsid w:val="00021117"/>
    <w:rsid w:val="000218D4"/>
    <w:rsid w:val="00023D4D"/>
    <w:rsid w:val="0002543A"/>
    <w:rsid w:val="000262F9"/>
    <w:rsid w:val="00026F5D"/>
    <w:rsid w:val="00027B23"/>
    <w:rsid w:val="000323F7"/>
    <w:rsid w:val="00035448"/>
    <w:rsid w:val="000354AD"/>
    <w:rsid w:val="0003741E"/>
    <w:rsid w:val="00037806"/>
    <w:rsid w:val="000411FC"/>
    <w:rsid w:val="00042E5E"/>
    <w:rsid w:val="0004681A"/>
    <w:rsid w:val="00053971"/>
    <w:rsid w:val="00053DB1"/>
    <w:rsid w:val="00054F30"/>
    <w:rsid w:val="00055431"/>
    <w:rsid w:val="00055ECA"/>
    <w:rsid w:val="00055F92"/>
    <w:rsid w:val="00060102"/>
    <w:rsid w:val="00062D9E"/>
    <w:rsid w:val="000635BC"/>
    <w:rsid w:val="00063EC2"/>
    <w:rsid w:val="00067A6B"/>
    <w:rsid w:val="00077495"/>
    <w:rsid w:val="00081120"/>
    <w:rsid w:val="00083699"/>
    <w:rsid w:val="00085967"/>
    <w:rsid w:val="00085CA4"/>
    <w:rsid w:val="00087F86"/>
    <w:rsid w:val="00094A6B"/>
    <w:rsid w:val="000A089E"/>
    <w:rsid w:val="000A1B8B"/>
    <w:rsid w:val="000A58D1"/>
    <w:rsid w:val="000A5BE2"/>
    <w:rsid w:val="000A6AFE"/>
    <w:rsid w:val="000B0F49"/>
    <w:rsid w:val="000B4103"/>
    <w:rsid w:val="000B5D1E"/>
    <w:rsid w:val="000B7EBA"/>
    <w:rsid w:val="000C770A"/>
    <w:rsid w:val="000D0305"/>
    <w:rsid w:val="000D2716"/>
    <w:rsid w:val="000D2731"/>
    <w:rsid w:val="000D2BBE"/>
    <w:rsid w:val="000D4195"/>
    <w:rsid w:val="000D41C9"/>
    <w:rsid w:val="000D4CD5"/>
    <w:rsid w:val="000E64E6"/>
    <w:rsid w:val="000E6BEA"/>
    <w:rsid w:val="000E77C6"/>
    <w:rsid w:val="000F0FFB"/>
    <w:rsid w:val="000F29D4"/>
    <w:rsid w:val="000F4AE4"/>
    <w:rsid w:val="000F4F38"/>
    <w:rsid w:val="000F7E51"/>
    <w:rsid w:val="00103429"/>
    <w:rsid w:val="00104D9A"/>
    <w:rsid w:val="00111F14"/>
    <w:rsid w:val="00114B97"/>
    <w:rsid w:val="001171A3"/>
    <w:rsid w:val="00120AA1"/>
    <w:rsid w:val="00122876"/>
    <w:rsid w:val="001247A0"/>
    <w:rsid w:val="00126262"/>
    <w:rsid w:val="00127323"/>
    <w:rsid w:val="0012783B"/>
    <w:rsid w:val="0013006B"/>
    <w:rsid w:val="001349DB"/>
    <w:rsid w:val="00135D10"/>
    <w:rsid w:val="00136059"/>
    <w:rsid w:val="0014621C"/>
    <w:rsid w:val="001505CA"/>
    <w:rsid w:val="00161E6E"/>
    <w:rsid w:val="00165DEA"/>
    <w:rsid w:val="001745F3"/>
    <w:rsid w:val="0017576C"/>
    <w:rsid w:val="00176BE0"/>
    <w:rsid w:val="00181233"/>
    <w:rsid w:val="001866F9"/>
    <w:rsid w:val="001910EF"/>
    <w:rsid w:val="00194860"/>
    <w:rsid w:val="0019674B"/>
    <w:rsid w:val="0019696A"/>
    <w:rsid w:val="001A4E34"/>
    <w:rsid w:val="001A62B1"/>
    <w:rsid w:val="001A6C3A"/>
    <w:rsid w:val="001A6F11"/>
    <w:rsid w:val="001B7837"/>
    <w:rsid w:val="001C1D9A"/>
    <w:rsid w:val="001C37CF"/>
    <w:rsid w:val="001C71C5"/>
    <w:rsid w:val="001D1610"/>
    <w:rsid w:val="001D16CE"/>
    <w:rsid w:val="001D2C10"/>
    <w:rsid w:val="001D5586"/>
    <w:rsid w:val="001D5976"/>
    <w:rsid w:val="001D602F"/>
    <w:rsid w:val="001D7631"/>
    <w:rsid w:val="001D7C3B"/>
    <w:rsid w:val="001E18A0"/>
    <w:rsid w:val="001F3A44"/>
    <w:rsid w:val="001F488C"/>
    <w:rsid w:val="001F5646"/>
    <w:rsid w:val="001F5D03"/>
    <w:rsid w:val="001F6E2E"/>
    <w:rsid w:val="001F74CC"/>
    <w:rsid w:val="001F786A"/>
    <w:rsid w:val="00201B04"/>
    <w:rsid w:val="00207B3E"/>
    <w:rsid w:val="00210D4C"/>
    <w:rsid w:val="002226C2"/>
    <w:rsid w:val="002232DF"/>
    <w:rsid w:val="002254BB"/>
    <w:rsid w:val="002275A4"/>
    <w:rsid w:val="002277C2"/>
    <w:rsid w:val="00227952"/>
    <w:rsid w:val="00227C13"/>
    <w:rsid w:val="00231F50"/>
    <w:rsid w:val="00233723"/>
    <w:rsid w:val="002342AD"/>
    <w:rsid w:val="00235DF6"/>
    <w:rsid w:val="0023789E"/>
    <w:rsid w:val="0024168F"/>
    <w:rsid w:val="00241DBB"/>
    <w:rsid w:val="00246CAC"/>
    <w:rsid w:val="00250D58"/>
    <w:rsid w:val="0025323A"/>
    <w:rsid w:val="00254D34"/>
    <w:rsid w:val="00255534"/>
    <w:rsid w:val="00256631"/>
    <w:rsid w:val="00262BC4"/>
    <w:rsid w:val="00266A1A"/>
    <w:rsid w:val="002706FD"/>
    <w:rsid w:val="002707BF"/>
    <w:rsid w:val="002742D3"/>
    <w:rsid w:val="00274AE2"/>
    <w:rsid w:val="00276A73"/>
    <w:rsid w:val="00281785"/>
    <w:rsid w:val="00282A95"/>
    <w:rsid w:val="00284201"/>
    <w:rsid w:val="00290D91"/>
    <w:rsid w:val="00290E87"/>
    <w:rsid w:val="0029369A"/>
    <w:rsid w:val="00293D06"/>
    <w:rsid w:val="00294347"/>
    <w:rsid w:val="002A3635"/>
    <w:rsid w:val="002A589B"/>
    <w:rsid w:val="002B2AB3"/>
    <w:rsid w:val="002B5316"/>
    <w:rsid w:val="002B69E8"/>
    <w:rsid w:val="002D16E9"/>
    <w:rsid w:val="002D26AF"/>
    <w:rsid w:val="002D27C9"/>
    <w:rsid w:val="002D3253"/>
    <w:rsid w:val="002E40C8"/>
    <w:rsid w:val="002E4344"/>
    <w:rsid w:val="002F144A"/>
    <w:rsid w:val="002F2647"/>
    <w:rsid w:val="002F2BA1"/>
    <w:rsid w:val="002F3B0D"/>
    <w:rsid w:val="002F773D"/>
    <w:rsid w:val="0030331E"/>
    <w:rsid w:val="00304EC4"/>
    <w:rsid w:val="003051C7"/>
    <w:rsid w:val="00305F3A"/>
    <w:rsid w:val="003060B0"/>
    <w:rsid w:val="00311559"/>
    <w:rsid w:val="003144E3"/>
    <w:rsid w:val="003204E7"/>
    <w:rsid w:val="003312B1"/>
    <w:rsid w:val="00333829"/>
    <w:rsid w:val="003435E5"/>
    <w:rsid w:val="00344642"/>
    <w:rsid w:val="003451AF"/>
    <w:rsid w:val="0034770E"/>
    <w:rsid w:val="00350BDE"/>
    <w:rsid w:val="00350FE0"/>
    <w:rsid w:val="00351896"/>
    <w:rsid w:val="00352849"/>
    <w:rsid w:val="00353D6B"/>
    <w:rsid w:val="00355B7F"/>
    <w:rsid w:val="00356970"/>
    <w:rsid w:val="00357127"/>
    <w:rsid w:val="003618AB"/>
    <w:rsid w:val="00370B05"/>
    <w:rsid w:val="00374EAF"/>
    <w:rsid w:val="003808D0"/>
    <w:rsid w:val="00380A1D"/>
    <w:rsid w:val="003814CE"/>
    <w:rsid w:val="0038294F"/>
    <w:rsid w:val="00385E73"/>
    <w:rsid w:val="00386C43"/>
    <w:rsid w:val="00392FDC"/>
    <w:rsid w:val="003978D7"/>
    <w:rsid w:val="00397B00"/>
    <w:rsid w:val="003A3F9F"/>
    <w:rsid w:val="003A4486"/>
    <w:rsid w:val="003B0433"/>
    <w:rsid w:val="003B64AA"/>
    <w:rsid w:val="003B71A9"/>
    <w:rsid w:val="003B792C"/>
    <w:rsid w:val="003C7367"/>
    <w:rsid w:val="003C7D82"/>
    <w:rsid w:val="003D0058"/>
    <w:rsid w:val="003D1C88"/>
    <w:rsid w:val="003D253A"/>
    <w:rsid w:val="003D3DA8"/>
    <w:rsid w:val="003D4AB4"/>
    <w:rsid w:val="003D4AD3"/>
    <w:rsid w:val="003D5BCC"/>
    <w:rsid w:val="003D7506"/>
    <w:rsid w:val="003E5BA1"/>
    <w:rsid w:val="003E77E4"/>
    <w:rsid w:val="003F3E7C"/>
    <w:rsid w:val="003F76DD"/>
    <w:rsid w:val="00403989"/>
    <w:rsid w:val="00403A96"/>
    <w:rsid w:val="00406F02"/>
    <w:rsid w:val="00407096"/>
    <w:rsid w:val="004111F5"/>
    <w:rsid w:val="00413264"/>
    <w:rsid w:val="0041349B"/>
    <w:rsid w:val="0041393C"/>
    <w:rsid w:val="00415AF2"/>
    <w:rsid w:val="004206B6"/>
    <w:rsid w:val="00420BDC"/>
    <w:rsid w:val="00423027"/>
    <w:rsid w:val="004248D6"/>
    <w:rsid w:val="00427F92"/>
    <w:rsid w:val="00430363"/>
    <w:rsid w:val="00430449"/>
    <w:rsid w:val="00431E52"/>
    <w:rsid w:val="00435883"/>
    <w:rsid w:val="00436B20"/>
    <w:rsid w:val="004408B8"/>
    <w:rsid w:val="00440DFE"/>
    <w:rsid w:val="00443B92"/>
    <w:rsid w:val="004454E0"/>
    <w:rsid w:val="00446CD7"/>
    <w:rsid w:val="00451CD0"/>
    <w:rsid w:val="00461C7B"/>
    <w:rsid w:val="004651CF"/>
    <w:rsid w:val="004676B3"/>
    <w:rsid w:val="00473DCA"/>
    <w:rsid w:val="00474BB2"/>
    <w:rsid w:val="00480D8A"/>
    <w:rsid w:val="00481FF9"/>
    <w:rsid w:val="00482B3B"/>
    <w:rsid w:val="00487F66"/>
    <w:rsid w:val="00491159"/>
    <w:rsid w:val="00492D2C"/>
    <w:rsid w:val="00495B65"/>
    <w:rsid w:val="00495C91"/>
    <w:rsid w:val="004973EF"/>
    <w:rsid w:val="004A3CD5"/>
    <w:rsid w:val="004A6D86"/>
    <w:rsid w:val="004A7281"/>
    <w:rsid w:val="004B3313"/>
    <w:rsid w:val="004B3C41"/>
    <w:rsid w:val="004B5DA7"/>
    <w:rsid w:val="004C17E4"/>
    <w:rsid w:val="004C5B4E"/>
    <w:rsid w:val="004C79A1"/>
    <w:rsid w:val="004D1878"/>
    <w:rsid w:val="004D2E3F"/>
    <w:rsid w:val="004D78BA"/>
    <w:rsid w:val="004D7C4F"/>
    <w:rsid w:val="004E373A"/>
    <w:rsid w:val="004F2642"/>
    <w:rsid w:val="004F3737"/>
    <w:rsid w:val="004F514D"/>
    <w:rsid w:val="004F5CC1"/>
    <w:rsid w:val="004F726C"/>
    <w:rsid w:val="004F7EE9"/>
    <w:rsid w:val="00502355"/>
    <w:rsid w:val="00505953"/>
    <w:rsid w:val="005070AC"/>
    <w:rsid w:val="00507278"/>
    <w:rsid w:val="00510B3C"/>
    <w:rsid w:val="00513590"/>
    <w:rsid w:val="00513737"/>
    <w:rsid w:val="00514243"/>
    <w:rsid w:val="00515F13"/>
    <w:rsid w:val="00520AC6"/>
    <w:rsid w:val="00520BA8"/>
    <w:rsid w:val="005229CD"/>
    <w:rsid w:val="005336C2"/>
    <w:rsid w:val="00534047"/>
    <w:rsid w:val="00535C4F"/>
    <w:rsid w:val="005363B8"/>
    <w:rsid w:val="005434D0"/>
    <w:rsid w:val="0054405C"/>
    <w:rsid w:val="00544253"/>
    <w:rsid w:val="00550DB1"/>
    <w:rsid w:val="005559C3"/>
    <w:rsid w:val="005564CE"/>
    <w:rsid w:val="005568A9"/>
    <w:rsid w:val="00557D21"/>
    <w:rsid w:val="00557DBE"/>
    <w:rsid w:val="00560BE1"/>
    <w:rsid w:val="00561638"/>
    <w:rsid w:val="00562A79"/>
    <w:rsid w:val="00563060"/>
    <w:rsid w:val="0056502B"/>
    <w:rsid w:val="00565EC2"/>
    <w:rsid w:val="00570D3A"/>
    <w:rsid w:val="0057162C"/>
    <w:rsid w:val="005757CE"/>
    <w:rsid w:val="0058057E"/>
    <w:rsid w:val="0058153F"/>
    <w:rsid w:val="005818AD"/>
    <w:rsid w:val="00583824"/>
    <w:rsid w:val="005846BA"/>
    <w:rsid w:val="00584FF3"/>
    <w:rsid w:val="005900E5"/>
    <w:rsid w:val="00591AC3"/>
    <w:rsid w:val="00593625"/>
    <w:rsid w:val="00593D26"/>
    <w:rsid w:val="005973AD"/>
    <w:rsid w:val="005A245E"/>
    <w:rsid w:val="005A3605"/>
    <w:rsid w:val="005A456A"/>
    <w:rsid w:val="005A6F9B"/>
    <w:rsid w:val="005A7505"/>
    <w:rsid w:val="005A7EA3"/>
    <w:rsid w:val="005B1DE2"/>
    <w:rsid w:val="005B1F1E"/>
    <w:rsid w:val="005B245B"/>
    <w:rsid w:val="005B4CD7"/>
    <w:rsid w:val="005B5AF6"/>
    <w:rsid w:val="005B63B3"/>
    <w:rsid w:val="005B71E0"/>
    <w:rsid w:val="005C0C08"/>
    <w:rsid w:val="005C3746"/>
    <w:rsid w:val="005C3770"/>
    <w:rsid w:val="005D00DA"/>
    <w:rsid w:val="005D046C"/>
    <w:rsid w:val="005D2987"/>
    <w:rsid w:val="005D7E4D"/>
    <w:rsid w:val="005E0FAF"/>
    <w:rsid w:val="005E31A2"/>
    <w:rsid w:val="005E3879"/>
    <w:rsid w:val="005F26E1"/>
    <w:rsid w:val="005F27B3"/>
    <w:rsid w:val="005F3A91"/>
    <w:rsid w:val="005F4324"/>
    <w:rsid w:val="00602104"/>
    <w:rsid w:val="00602A82"/>
    <w:rsid w:val="0060392B"/>
    <w:rsid w:val="0061090E"/>
    <w:rsid w:val="00610F28"/>
    <w:rsid w:val="00615378"/>
    <w:rsid w:val="0062111E"/>
    <w:rsid w:val="00623E35"/>
    <w:rsid w:val="006241B9"/>
    <w:rsid w:val="00625BFD"/>
    <w:rsid w:val="00631702"/>
    <w:rsid w:val="0064044B"/>
    <w:rsid w:val="00642965"/>
    <w:rsid w:val="0064326D"/>
    <w:rsid w:val="00647BF2"/>
    <w:rsid w:val="00647EAC"/>
    <w:rsid w:val="006559B1"/>
    <w:rsid w:val="0066064B"/>
    <w:rsid w:val="00662ECB"/>
    <w:rsid w:val="00662EEE"/>
    <w:rsid w:val="006640D5"/>
    <w:rsid w:val="00665567"/>
    <w:rsid w:val="00666D04"/>
    <w:rsid w:val="00673707"/>
    <w:rsid w:val="00673B04"/>
    <w:rsid w:val="00674715"/>
    <w:rsid w:val="00674E43"/>
    <w:rsid w:val="00675075"/>
    <w:rsid w:val="006758CC"/>
    <w:rsid w:val="00676A63"/>
    <w:rsid w:val="006777D6"/>
    <w:rsid w:val="00677D2D"/>
    <w:rsid w:val="0068201B"/>
    <w:rsid w:val="00683FD0"/>
    <w:rsid w:val="006844BF"/>
    <w:rsid w:val="0068605F"/>
    <w:rsid w:val="00696676"/>
    <w:rsid w:val="006A16A4"/>
    <w:rsid w:val="006A3CE1"/>
    <w:rsid w:val="006A6144"/>
    <w:rsid w:val="006B08A0"/>
    <w:rsid w:val="006B0B05"/>
    <w:rsid w:val="006B1782"/>
    <w:rsid w:val="006B68CD"/>
    <w:rsid w:val="006C0E95"/>
    <w:rsid w:val="006C1CBA"/>
    <w:rsid w:val="006C21A2"/>
    <w:rsid w:val="006C5286"/>
    <w:rsid w:val="006C5B95"/>
    <w:rsid w:val="006C6FB5"/>
    <w:rsid w:val="006D0841"/>
    <w:rsid w:val="006D16D7"/>
    <w:rsid w:val="006D21F5"/>
    <w:rsid w:val="006D41E9"/>
    <w:rsid w:val="006D42F7"/>
    <w:rsid w:val="006D4B60"/>
    <w:rsid w:val="006D7C58"/>
    <w:rsid w:val="006E2609"/>
    <w:rsid w:val="006E36BF"/>
    <w:rsid w:val="006E4E2E"/>
    <w:rsid w:val="006F016D"/>
    <w:rsid w:val="006F7386"/>
    <w:rsid w:val="007008DD"/>
    <w:rsid w:val="00703AE7"/>
    <w:rsid w:val="00706053"/>
    <w:rsid w:val="007061B7"/>
    <w:rsid w:val="00711320"/>
    <w:rsid w:val="00715E27"/>
    <w:rsid w:val="00716C9A"/>
    <w:rsid w:val="00716FAC"/>
    <w:rsid w:val="00717EEB"/>
    <w:rsid w:val="00722866"/>
    <w:rsid w:val="00724027"/>
    <w:rsid w:val="00724311"/>
    <w:rsid w:val="0072482E"/>
    <w:rsid w:val="00730BAC"/>
    <w:rsid w:val="00735961"/>
    <w:rsid w:val="00735C8C"/>
    <w:rsid w:val="00737945"/>
    <w:rsid w:val="0074052F"/>
    <w:rsid w:val="00741619"/>
    <w:rsid w:val="00742C73"/>
    <w:rsid w:val="007438D2"/>
    <w:rsid w:val="00745C50"/>
    <w:rsid w:val="00747D36"/>
    <w:rsid w:val="007525E6"/>
    <w:rsid w:val="007553CE"/>
    <w:rsid w:val="007569AC"/>
    <w:rsid w:val="007602A4"/>
    <w:rsid w:val="00760A27"/>
    <w:rsid w:val="0076315C"/>
    <w:rsid w:val="007651C2"/>
    <w:rsid w:val="00766720"/>
    <w:rsid w:val="00772EAA"/>
    <w:rsid w:val="0078413B"/>
    <w:rsid w:val="007842D8"/>
    <w:rsid w:val="00785A8C"/>
    <w:rsid w:val="0078737D"/>
    <w:rsid w:val="00793487"/>
    <w:rsid w:val="00794B34"/>
    <w:rsid w:val="007A1A72"/>
    <w:rsid w:val="007A1CE9"/>
    <w:rsid w:val="007A1E4E"/>
    <w:rsid w:val="007A3646"/>
    <w:rsid w:val="007A4666"/>
    <w:rsid w:val="007A5504"/>
    <w:rsid w:val="007A606C"/>
    <w:rsid w:val="007A622E"/>
    <w:rsid w:val="007A6419"/>
    <w:rsid w:val="007A71B4"/>
    <w:rsid w:val="007B2CAF"/>
    <w:rsid w:val="007C023A"/>
    <w:rsid w:val="007C5577"/>
    <w:rsid w:val="007D2E1E"/>
    <w:rsid w:val="007D5107"/>
    <w:rsid w:val="007D700A"/>
    <w:rsid w:val="007E1067"/>
    <w:rsid w:val="007E33AF"/>
    <w:rsid w:val="007E5003"/>
    <w:rsid w:val="007E51D0"/>
    <w:rsid w:val="007E66E3"/>
    <w:rsid w:val="007E6E5B"/>
    <w:rsid w:val="0080028D"/>
    <w:rsid w:val="00803400"/>
    <w:rsid w:val="00803772"/>
    <w:rsid w:val="00816F74"/>
    <w:rsid w:val="008172F3"/>
    <w:rsid w:val="00817F8A"/>
    <w:rsid w:val="008278C0"/>
    <w:rsid w:val="00834395"/>
    <w:rsid w:val="00845144"/>
    <w:rsid w:val="00845285"/>
    <w:rsid w:val="00851230"/>
    <w:rsid w:val="00853AF4"/>
    <w:rsid w:val="00857ADE"/>
    <w:rsid w:val="00862814"/>
    <w:rsid w:val="00870E5E"/>
    <w:rsid w:val="00871F94"/>
    <w:rsid w:val="008721BC"/>
    <w:rsid w:val="008723DE"/>
    <w:rsid w:val="00872C6A"/>
    <w:rsid w:val="008734C2"/>
    <w:rsid w:val="0088213C"/>
    <w:rsid w:val="00883375"/>
    <w:rsid w:val="00885F61"/>
    <w:rsid w:val="00887049"/>
    <w:rsid w:val="00894FA1"/>
    <w:rsid w:val="00895E74"/>
    <w:rsid w:val="008A18E0"/>
    <w:rsid w:val="008A4723"/>
    <w:rsid w:val="008A5BB7"/>
    <w:rsid w:val="008B4F3E"/>
    <w:rsid w:val="008B7CD1"/>
    <w:rsid w:val="008C0574"/>
    <w:rsid w:val="008C20B5"/>
    <w:rsid w:val="008C49D1"/>
    <w:rsid w:val="008C50D6"/>
    <w:rsid w:val="008D0F73"/>
    <w:rsid w:val="008D28C0"/>
    <w:rsid w:val="008D2F1C"/>
    <w:rsid w:val="008D3E98"/>
    <w:rsid w:val="008D4FCB"/>
    <w:rsid w:val="008D5885"/>
    <w:rsid w:val="008D698C"/>
    <w:rsid w:val="008D7A10"/>
    <w:rsid w:val="008E1C85"/>
    <w:rsid w:val="008E4FFE"/>
    <w:rsid w:val="008F1708"/>
    <w:rsid w:val="008F3B28"/>
    <w:rsid w:val="008F65C5"/>
    <w:rsid w:val="0090269F"/>
    <w:rsid w:val="009060A9"/>
    <w:rsid w:val="009062F6"/>
    <w:rsid w:val="0090697B"/>
    <w:rsid w:val="009100B1"/>
    <w:rsid w:val="00910864"/>
    <w:rsid w:val="00912708"/>
    <w:rsid w:val="00913B3B"/>
    <w:rsid w:val="009141AD"/>
    <w:rsid w:val="0092530C"/>
    <w:rsid w:val="009269A5"/>
    <w:rsid w:val="00931960"/>
    <w:rsid w:val="009321F3"/>
    <w:rsid w:val="00932678"/>
    <w:rsid w:val="009332E0"/>
    <w:rsid w:val="009337F6"/>
    <w:rsid w:val="00941683"/>
    <w:rsid w:val="00943DAC"/>
    <w:rsid w:val="0094444D"/>
    <w:rsid w:val="00944F3D"/>
    <w:rsid w:val="00945A19"/>
    <w:rsid w:val="00951F2F"/>
    <w:rsid w:val="009526CC"/>
    <w:rsid w:val="00955BC0"/>
    <w:rsid w:val="009601B1"/>
    <w:rsid w:val="009613A0"/>
    <w:rsid w:val="009714E8"/>
    <w:rsid w:val="00971689"/>
    <w:rsid w:val="009718A2"/>
    <w:rsid w:val="00973306"/>
    <w:rsid w:val="00974CA2"/>
    <w:rsid w:val="009825F9"/>
    <w:rsid w:val="00983B02"/>
    <w:rsid w:val="009850DC"/>
    <w:rsid w:val="00986742"/>
    <w:rsid w:val="009931FF"/>
    <w:rsid w:val="00996D68"/>
    <w:rsid w:val="00996E8C"/>
    <w:rsid w:val="009A243F"/>
    <w:rsid w:val="009A301A"/>
    <w:rsid w:val="009B2D5D"/>
    <w:rsid w:val="009B3153"/>
    <w:rsid w:val="009B4B1C"/>
    <w:rsid w:val="009B69FC"/>
    <w:rsid w:val="009B718F"/>
    <w:rsid w:val="009C364F"/>
    <w:rsid w:val="009C7BC8"/>
    <w:rsid w:val="009D0F51"/>
    <w:rsid w:val="009D4619"/>
    <w:rsid w:val="009D52FC"/>
    <w:rsid w:val="009D70E1"/>
    <w:rsid w:val="009E0351"/>
    <w:rsid w:val="009E6887"/>
    <w:rsid w:val="009E7BEE"/>
    <w:rsid w:val="009F04D8"/>
    <w:rsid w:val="009F0C08"/>
    <w:rsid w:val="009F0D0F"/>
    <w:rsid w:val="009F10BF"/>
    <w:rsid w:val="009F5868"/>
    <w:rsid w:val="00A009F0"/>
    <w:rsid w:val="00A00D65"/>
    <w:rsid w:val="00A011B5"/>
    <w:rsid w:val="00A05BF9"/>
    <w:rsid w:val="00A12DBE"/>
    <w:rsid w:val="00A13FD5"/>
    <w:rsid w:val="00A145D7"/>
    <w:rsid w:val="00A1558B"/>
    <w:rsid w:val="00A156EA"/>
    <w:rsid w:val="00A166E2"/>
    <w:rsid w:val="00A222B8"/>
    <w:rsid w:val="00A22D4F"/>
    <w:rsid w:val="00A24CB2"/>
    <w:rsid w:val="00A25558"/>
    <w:rsid w:val="00A34EF9"/>
    <w:rsid w:val="00A358CD"/>
    <w:rsid w:val="00A35CCB"/>
    <w:rsid w:val="00A404B3"/>
    <w:rsid w:val="00A40A1D"/>
    <w:rsid w:val="00A44908"/>
    <w:rsid w:val="00A44D58"/>
    <w:rsid w:val="00A44DB6"/>
    <w:rsid w:val="00A506BC"/>
    <w:rsid w:val="00A529D0"/>
    <w:rsid w:val="00A57DC7"/>
    <w:rsid w:val="00A60FE7"/>
    <w:rsid w:val="00A6336B"/>
    <w:rsid w:val="00A63816"/>
    <w:rsid w:val="00A771ED"/>
    <w:rsid w:val="00A838CA"/>
    <w:rsid w:val="00A854A0"/>
    <w:rsid w:val="00A85667"/>
    <w:rsid w:val="00A91721"/>
    <w:rsid w:val="00A921F7"/>
    <w:rsid w:val="00A9513A"/>
    <w:rsid w:val="00A95FF8"/>
    <w:rsid w:val="00AA0CBA"/>
    <w:rsid w:val="00AA0EA1"/>
    <w:rsid w:val="00AA1E83"/>
    <w:rsid w:val="00AB12DF"/>
    <w:rsid w:val="00AB267D"/>
    <w:rsid w:val="00AB2F43"/>
    <w:rsid w:val="00AB3CA8"/>
    <w:rsid w:val="00AB6DBA"/>
    <w:rsid w:val="00AC23F3"/>
    <w:rsid w:val="00AC38E2"/>
    <w:rsid w:val="00AC462A"/>
    <w:rsid w:val="00AC68F3"/>
    <w:rsid w:val="00AD0536"/>
    <w:rsid w:val="00AD0F00"/>
    <w:rsid w:val="00AD1123"/>
    <w:rsid w:val="00AD3EC9"/>
    <w:rsid w:val="00AD484B"/>
    <w:rsid w:val="00AD60E5"/>
    <w:rsid w:val="00AD6A28"/>
    <w:rsid w:val="00AE0B47"/>
    <w:rsid w:val="00AE7AFB"/>
    <w:rsid w:val="00AF06C9"/>
    <w:rsid w:val="00AF2B71"/>
    <w:rsid w:val="00AF47E1"/>
    <w:rsid w:val="00AF4B82"/>
    <w:rsid w:val="00AF553E"/>
    <w:rsid w:val="00AF7313"/>
    <w:rsid w:val="00B000BF"/>
    <w:rsid w:val="00B00B06"/>
    <w:rsid w:val="00B01E32"/>
    <w:rsid w:val="00B10CBD"/>
    <w:rsid w:val="00B1218F"/>
    <w:rsid w:val="00B12334"/>
    <w:rsid w:val="00B1362A"/>
    <w:rsid w:val="00B140ED"/>
    <w:rsid w:val="00B163BA"/>
    <w:rsid w:val="00B20604"/>
    <w:rsid w:val="00B25059"/>
    <w:rsid w:val="00B30A85"/>
    <w:rsid w:val="00B31693"/>
    <w:rsid w:val="00B34F16"/>
    <w:rsid w:val="00B416CB"/>
    <w:rsid w:val="00B47242"/>
    <w:rsid w:val="00B47A60"/>
    <w:rsid w:val="00B54C33"/>
    <w:rsid w:val="00B55206"/>
    <w:rsid w:val="00B574C3"/>
    <w:rsid w:val="00B6560A"/>
    <w:rsid w:val="00B725E9"/>
    <w:rsid w:val="00B75660"/>
    <w:rsid w:val="00B770ED"/>
    <w:rsid w:val="00B77917"/>
    <w:rsid w:val="00B90C51"/>
    <w:rsid w:val="00B90D1C"/>
    <w:rsid w:val="00B920E7"/>
    <w:rsid w:val="00B96305"/>
    <w:rsid w:val="00B96B18"/>
    <w:rsid w:val="00B978FF"/>
    <w:rsid w:val="00BA26D4"/>
    <w:rsid w:val="00BA33ED"/>
    <w:rsid w:val="00BA366C"/>
    <w:rsid w:val="00BA50FA"/>
    <w:rsid w:val="00BA5B55"/>
    <w:rsid w:val="00BA7F88"/>
    <w:rsid w:val="00BB01DA"/>
    <w:rsid w:val="00BB2837"/>
    <w:rsid w:val="00BB4D88"/>
    <w:rsid w:val="00BB61EB"/>
    <w:rsid w:val="00BC3F26"/>
    <w:rsid w:val="00BC6390"/>
    <w:rsid w:val="00BC6A4E"/>
    <w:rsid w:val="00BD2010"/>
    <w:rsid w:val="00BD3142"/>
    <w:rsid w:val="00BF05A1"/>
    <w:rsid w:val="00BF1E38"/>
    <w:rsid w:val="00BF22FE"/>
    <w:rsid w:val="00BF3205"/>
    <w:rsid w:val="00BF5C18"/>
    <w:rsid w:val="00BF6D7F"/>
    <w:rsid w:val="00BF7A83"/>
    <w:rsid w:val="00C014F7"/>
    <w:rsid w:val="00C03BF9"/>
    <w:rsid w:val="00C03C6D"/>
    <w:rsid w:val="00C04012"/>
    <w:rsid w:val="00C045DD"/>
    <w:rsid w:val="00C1248F"/>
    <w:rsid w:val="00C1437F"/>
    <w:rsid w:val="00C20B77"/>
    <w:rsid w:val="00C24A51"/>
    <w:rsid w:val="00C326E5"/>
    <w:rsid w:val="00C32D1C"/>
    <w:rsid w:val="00C3352F"/>
    <w:rsid w:val="00C35553"/>
    <w:rsid w:val="00C35B5E"/>
    <w:rsid w:val="00C4095E"/>
    <w:rsid w:val="00C478A6"/>
    <w:rsid w:val="00C47E71"/>
    <w:rsid w:val="00C51A4B"/>
    <w:rsid w:val="00C5714F"/>
    <w:rsid w:val="00C61A45"/>
    <w:rsid w:val="00C6237D"/>
    <w:rsid w:val="00C6242A"/>
    <w:rsid w:val="00C62F30"/>
    <w:rsid w:val="00C63EF3"/>
    <w:rsid w:val="00C65584"/>
    <w:rsid w:val="00C6768B"/>
    <w:rsid w:val="00C67AD5"/>
    <w:rsid w:val="00C72B58"/>
    <w:rsid w:val="00C72F5A"/>
    <w:rsid w:val="00C73382"/>
    <w:rsid w:val="00C8086A"/>
    <w:rsid w:val="00C84479"/>
    <w:rsid w:val="00C87A87"/>
    <w:rsid w:val="00C87EE5"/>
    <w:rsid w:val="00C9077B"/>
    <w:rsid w:val="00C941A2"/>
    <w:rsid w:val="00CA4463"/>
    <w:rsid w:val="00CA55D8"/>
    <w:rsid w:val="00CA7AB7"/>
    <w:rsid w:val="00CB20C4"/>
    <w:rsid w:val="00CB4F05"/>
    <w:rsid w:val="00CB7CDF"/>
    <w:rsid w:val="00CC2593"/>
    <w:rsid w:val="00CC4049"/>
    <w:rsid w:val="00CC73BF"/>
    <w:rsid w:val="00CD1B18"/>
    <w:rsid w:val="00CD2861"/>
    <w:rsid w:val="00CD3984"/>
    <w:rsid w:val="00CD78E3"/>
    <w:rsid w:val="00CE061A"/>
    <w:rsid w:val="00CE3C4F"/>
    <w:rsid w:val="00CE481E"/>
    <w:rsid w:val="00CE4CCB"/>
    <w:rsid w:val="00CE51CC"/>
    <w:rsid w:val="00CE76A7"/>
    <w:rsid w:val="00CE7CE5"/>
    <w:rsid w:val="00CF1B15"/>
    <w:rsid w:val="00CF4233"/>
    <w:rsid w:val="00CF60A1"/>
    <w:rsid w:val="00CF7097"/>
    <w:rsid w:val="00D005A4"/>
    <w:rsid w:val="00D009B1"/>
    <w:rsid w:val="00D01165"/>
    <w:rsid w:val="00D01733"/>
    <w:rsid w:val="00D032A0"/>
    <w:rsid w:val="00D03790"/>
    <w:rsid w:val="00D15E54"/>
    <w:rsid w:val="00D17978"/>
    <w:rsid w:val="00D21734"/>
    <w:rsid w:val="00D24D93"/>
    <w:rsid w:val="00D2574A"/>
    <w:rsid w:val="00D2751D"/>
    <w:rsid w:val="00D3093E"/>
    <w:rsid w:val="00D32296"/>
    <w:rsid w:val="00D41098"/>
    <w:rsid w:val="00D45D7C"/>
    <w:rsid w:val="00D534B7"/>
    <w:rsid w:val="00D53FC5"/>
    <w:rsid w:val="00D54D72"/>
    <w:rsid w:val="00D5583F"/>
    <w:rsid w:val="00D57C73"/>
    <w:rsid w:val="00D6470E"/>
    <w:rsid w:val="00D715C3"/>
    <w:rsid w:val="00D71C21"/>
    <w:rsid w:val="00D765FC"/>
    <w:rsid w:val="00D83A63"/>
    <w:rsid w:val="00D86144"/>
    <w:rsid w:val="00D9331D"/>
    <w:rsid w:val="00D94940"/>
    <w:rsid w:val="00D97B2B"/>
    <w:rsid w:val="00DA2092"/>
    <w:rsid w:val="00DA609E"/>
    <w:rsid w:val="00DA672D"/>
    <w:rsid w:val="00DA7D90"/>
    <w:rsid w:val="00DA7E79"/>
    <w:rsid w:val="00DB34BF"/>
    <w:rsid w:val="00DB6E22"/>
    <w:rsid w:val="00DB7677"/>
    <w:rsid w:val="00DC61AF"/>
    <w:rsid w:val="00DC74B1"/>
    <w:rsid w:val="00DC7A5B"/>
    <w:rsid w:val="00DD027C"/>
    <w:rsid w:val="00DD6A44"/>
    <w:rsid w:val="00DD6C3F"/>
    <w:rsid w:val="00DE1CC3"/>
    <w:rsid w:val="00DE2C3B"/>
    <w:rsid w:val="00DE40DC"/>
    <w:rsid w:val="00DE427E"/>
    <w:rsid w:val="00DE43A8"/>
    <w:rsid w:val="00DE71C0"/>
    <w:rsid w:val="00DE7B5C"/>
    <w:rsid w:val="00DF20EE"/>
    <w:rsid w:val="00DF3494"/>
    <w:rsid w:val="00DF7FE5"/>
    <w:rsid w:val="00E024CA"/>
    <w:rsid w:val="00E02D9D"/>
    <w:rsid w:val="00E03EA6"/>
    <w:rsid w:val="00E04068"/>
    <w:rsid w:val="00E050BA"/>
    <w:rsid w:val="00E06331"/>
    <w:rsid w:val="00E07A70"/>
    <w:rsid w:val="00E109E7"/>
    <w:rsid w:val="00E115A2"/>
    <w:rsid w:val="00E1297A"/>
    <w:rsid w:val="00E170BD"/>
    <w:rsid w:val="00E17445"/>
    <w:rsid w:val="00E21175"/>
    <w:rsid w:val="00E220D8"/>
    <w:rsid w:val="00E264C5"/>
    <w:rsid w:val="00E264D1"/>
    <w:rsid w:val="00E26BDC"/>
    <w:rsid w:val="00E30B86"/>
    <w:rsid w:val="00E36B0B"/>
    <w:rsid w:val="00E410CA"/>
    <w:rsid w:val="00E44E06"/>
    <w:rsid w:val="00E4643C"/>
    <w:rsid w:val="00E47BDB"/>
    <w:rsid w:val="00E51179"/>
    <w:rsid w:val="00E51E33"/>
    <w:rsid w:val="00E54C18"/>
    <w:rsid w:val="00E571CC"/>
    <w:rsid w:val="00E57CDF"/>
    <w:rsid w:val="00E65ECA"/>
    <w:rsid w:val="00E71E12"/>
    <w:rsid w:val="00E7617B"/>
    <w:rsid w:val="00E76CBB"/>
    <w:rsid w:val="00E774F2"/>
    <w:rsid w:val="00E80238"/>
    <w:rsid w:val="00E80973"/>
    <w:rsid w:val="00E80E56"/>
    <w:rsid w:val="00E85732"/>
    <w:rsid w:val="00E86394"/>
    <w:rsid w:val="00E86B94"/>
    <w:rsid w:val="00E95E99"/>
    <w:rsid w:val="00E95F0D"/>
    <w:rsid w:val="00EA55DC"/>
    <w:rsid w:val="00EA5A7A"/>
    <w:rsid w:val="00EB270A"/>
    <w:rsid w:val="00EC0171"/>
    <w:rsid w:val="00EC2AA6"/>
    <w:rsid w:val="00EC3EC3"/>
    <w:rsid w:val="00ED0534"/>
    <w:rsid w:val="00ED52FE"/>
    <w:rsid w:val="00ED6A9B"/>
    <w:rsid w:val="00EE01B5"/>
    <w:rsid w:val="00EE1930"/>
    <w:rsid w:val="00EE2778"/>
    <w:rsid w:val="00EE7E92"/>
    <w:rsid w:val="00EF576C"/>
    <w:rsid w:val="00F00045"/>
    <w:rsid w:val="00F0158A"/>
    <w:rsid w:val="00F03862"/>
    <w:rsid w:val="00F04266"/>
    <w:rsid w:val="00F06ED4"/>
    <w:rsid w:val="00F07713"/>
    <w:rsid w:val="00F10539"/>
    <w:rsid w:val="00F14D00"/>
    <w:rsid w:val="00F159C5"/>
    <w:rsid w:val="00F207C7"/>
    <w:rsid w:val="00F24AAD"/>
    <w:rsid w:val="00F303C9"/>
    <w:rsid w:val="00F30FD7"/>
    <w:rsid w:val="00F41BD5"/>
    <w:rsid w:val="00F463E1"/>
    <w:rsid w:val="00F47BCC"/>
    <w:rsid w:val="00F56439"/>
    <w:rsid w:val="00F57145"/>
    <w:rsid w:val="00F57F96"/>
    <w:rsid w:val="00F604BF"/>
    <w:rsid w:val="00F6328A"/>
    <w:rsid w:val="00F6518A"/>
    <w:rsid w:val="00F67C42"/>
    <w:rsid w:val="00F80803"/>
    <w:rsid w:val="00F83D6B"/>
    <w:rsid w:val="00F84882"/>
    <w:rsid w:val="00F9215E"/>
    <w:rsid w:val="00F953E6"/>
    <w:rsid w:val="00FA4E22"/>
    <w:rsid w:val="00FA5E36"/>
    <w:rsid w:val="00FB15F7"/>
    <w:rsid w:val="00FB20C8"/>
    <w:rsid w:val="00FB4A02"/>
    <w:rsid w:val="00FB7750"/>
    <w:rsid w:val="00FC09C4"/>
    <w:rsid w:val="00FC2AF3"/>
    <w:rsid w:val="00FC3D53"/>
    <w:rsid w:val="00FC3DB9"/>
    <w:rsid w:val="00FC576F"/>
    <w:rsid w:val="00FD25B1"/>
    <w:rsid w:val="00FD570E"/>
    <w:rsid w:val="00FD5EF0"/>
    <w:rsid w:val="00FD6C7E"/>
    <w:rsid w:val="00FE18B8"/>
    <w:rsid w:val="00FE2E87"/>
    <w:rsid w:val="00FE3A31"/>
    <w:rsid w:val="00FE4904"/>
    <w:rsid w:val="00FE7145"/>
    <w:rsid w:val="00FE79E6"/>
    <w:rsid w:val="00FF0508"/>
    <w:rsid w:val="00FF4022"/>
    <w:rsid w:val="00FF4584"/>
    <w:rsid w:val="00FF5D13"/>
    <w:rsid w:val="00FF6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049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Hyperlink" w:uiPriority="99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6328A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Uvuenotijeloteksta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hAnsi="Arial" w:cs="Arial"/>
    </w:rPr>
  </w:style>
  <w:style w:type="paragraph" w:styleId="Podnoje">
    <w:name w:val="footer"/>
    <w:basedOn w:val="Normal"/>
    <w:rsid w:val="00F6328A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F6328A"/>
  </w:style>
  <w:style w:type="paragraph" w:styleId="Tekstbalonia">
    <w:name w:val="Balloon Text"/>
    <w:basedOn w:val="Normal"/>
    <w:semiHidden/>
    <w:rsid w:val="00CC73BF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5973AD"/>
    <w:pPr>
      <w:tabs>
        <w:tab w:val="center" w:pos="4536"/>
        <w:tab w:val="right" w:pos="9072"/>
      </w:tabs>
    </w:pPr>
  </w:style>
  <w:style w:type="character" w:styleId="UvuenotijelotekstaChar" w:customStyle="true">
    <w:name w:val="Uvučeno tijelo teksta Char"/>
    <w:link w:val="Uvuenotijeloteksta"/>
    <w:rsid w:val="00DE2C3B"/>
    <w:rPr>
      <w:rFonts w:ascii="Arial" w:hAnsi="Arial" w:cs="Arial"/>
      <w:sz w:val="24"/>
      <w:szCs w:val="24"/>
    </w:rPr>
  </w:style>
  <w:style w:type="paragraph" w:styleId="Odlomakpopisa">
    <w:name w:val="List Paragraph"/>
    <w:basedOn w:val="Normal"/>
    <w:uiPriority w:val="34"/>
    <w:qFormat/>
    <w:rsid w:val="009850DC"/>
    <w:pPr>
      <w:ind w:left="720"/>
      <w:contextualSpacing/>
    </w:pPr>
  </w:style>
  <w:style w:type="paragraph" w:styleId="Obinitekst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type="character" w:styleId="ObinitekstChar" w:customStyle="true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type="paragraph" w:styleId="Bezproreda">
    <w:name w:val="No Spacing"/>
    <w:uiPriority w:val="1"/>
    <w:qFormat/>
    <w:rsid w:val="00D94940"/>
    <w:rPr>
      <w:rFonts w:asciiTheme="minorHAnsi" w:hAnsiTheme="minorHAnsi" w:eastAsiaTheme="minorHAnsi" w:cstheme="minorBidi"/>
      <w:sz w:val="22"/>
      <w:szCs w:val="22"/>
      <w:lang w:eastAsia="en-US"/>
    </w:rPr>
  </w:style>
  <w:style w:type="character" w:styleId="Tekstrezerviranogmjesta">
    <w:name w:val="Placeholder Text"/>
    <w:basedOn w:val="Zadanifontodlomka"/>
    <w:uiPriority w:val="99"/>
    <w:semiHidden/>
    <w:rsid w:val="000F0FFB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0F0FFB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F0FFB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F0FFB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  <w:style w:type="table" w:styleId="Reetkatablice">
    <w:name w:val="Table Grid"/>
    <w:basedOn w:val="Obinatablica"/>
    <w:rsid w:val="00FD5EF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Hiperveza">
    <w:name w:val="Hyperlink"/>
    <w:basedOn w:val="Zadanifontodlomka"/>
    <w:uiPriority w:val="99"/>
    <w:semiHidden/>
    <w:unhideWhenUsed/>
    <w:rsid w:val="00871F94"/>
    <w:rPr>
      <w:strike w:val="false"/>
      <w:dstrike w:val="false"/>
      <w:color w:val="007BFF"/>
      <w:u w:val="none"/>
      <w:effect w:val="none"/>
      <w:shd w:val="clear" w:color="auto" w:fill="auto"/>
    </w:rPr>
  </w:style>
  <w:style w:type="paragraph" w:styleId="Default" w:customStyle="true">
    <w:name w:val="Default"/>
    <w:rsid w:val="00871F94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6328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link w:val="UvuenotijelotekstaChar"/>
    <w:rsid w:val="00F6328A"/>
    <w:pPr>
      <w:ind w:firstLine="708"/>
      <w:jc w:val="both"/>
    </w:pPr>
    <w:rPr>
      <w:rFonts w:ascii="Arial" w:cs="Arial" w:hAnsi="Arial"/>
    </w:rPr>
  </w:style>
  <w:style w:styleId="Podnoje" w:type="paragraph">
    <w:name w:val="footer"/>
    <w:basedOn w:val="Normal"/>
    <w:rsid w:val="00F6328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6328A"/>
  </w:style>
  <w:style w:styleId="Tekstbalonia" w:type="paragraph">
    <w:name w:val="Balloon Text"/>
    <w:basedOn w:val="Normal"/>
    <w:semiHidden/>
    <w:rsid w:val="00CC73B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973AD"/>
    <w:pPr>
      <w:tabs>
        <w:tab w:pos="4536" w:val="center"/>
        <w:tab w:pos="9072" w:val="right"/>
      </w:tabs>
    </w:pPr>
  </w:style>
  <w:style w:customStyle="1" w:styleId="UvuenotijelotekstaChar" w:type="character">
    <w:name w:val="Uvučeno tijelo teksta Char"/>
    <w:link w:val="Uvuenotijeloteksta"/>
    <w:rsid w:val="00DE2C3B"/>
    <w:rPr>
      <w:rFonts w:ascii="Arial" w:cs="Arial" w:hAnsi="Arial"/>
      <w:sz w:val="24"/>
      <w:szCs w:val="24"/>
    </w:rPr>
  </w:style>
  <w:style w:styleId="Odlomakpopisa" w:type="paragraph">
    <w:name w:val="List Paragraph"/>
    <w:basedOn w:val="Normal"/>
    <w:uiPriority w:val="34"/>
    <w:qFormat/>
    <w:rsid w:val="009850DC"/>
    <w:pPr>
      <w:ind w:left="720"/>
      <w:contextualSpacing/>
    </w:pPr>
  </w:style>
  <w:style w:styleId="Obinitekst" w:type="paragraph">
    <w:name w:val="Plain Text"/>
    <w:basedOn w:val="Normal"/>
    <w:link w:val="ObinitekstChar"/>
    <w:rsid w:val="00DA672D"/>
    <w:rPr>
      <w:rFonts w:ascii="Courier New" w:hAnsi="Courier New"/>
      <w:sz w:val="20"/>
      <w:szCs w:val="20"/>
      <w:lang w:val="en-GB"/>
    </w:rPr>
  </w:style>
  <w:style w:customStyle="1" w:styleId="ObinitekstChar" w:type="character">
    <w:name w:val="Obični tekst Char"/>
    <w:basedOn w:val="Zadanifontodlomka"/>
    <w:link w:val="Obinitekst"/>
    <w:rsid w:val="00DA672D"/>
    <w:rPr>
      <w:rFonts w:ascii="Courier New" w:hAnsi="Courier New"/>
      <w:lang w:val="en-GB"/>
    </w:rPr>
  </w:style>
  <w:style w:styleId="Bezproreda" w:type="paragraph">
    <w:name w:val="No Spacing"/>
    <w:uiPriority w:val="1"/>
    <w:qFormat/>
    <w:rsid w:val="00D94940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F0F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F0FFB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0FFB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0FFB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FD5E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iPriority w:val="99"/>
    <w:semiHidden/>
    <w:unhideWhenUsed/>
    <w:rsid w:val="00871F94"/>
    <w:rPr>
      <w:strike w:val="0"/>
      <w:dstrike w:val="0"/>
      <w:color w:val="007BFF"/>
      <w:u w:val="none"/>
      <w:effect w:val="none"/>
      <w:shd w:color="auto" w:fill="auto" w:val="clear"/>
    </w:rPr>
  </w:style>
  <w:style w:customStyle="1" w:styleId="Default" w:type="paragraph">
    <w:name w:val="Default"/>
    <w:rsid w:val="00871F94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44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3466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7278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7821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375186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439515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566710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9040692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596708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56331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76047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2973866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51956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7800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66870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94986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23986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234073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664104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856015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87813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00954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314163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38715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29670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41315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337547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25095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24815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49217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609005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01833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36759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97106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791442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09411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76106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0595298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11268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oter2.xml" Type="http://schemas.openxmlformats.org/officeDocument/2006/relationships/footer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1.xml" Type="http://schemas.openxmlformats.org/officeDocument/2006/relationships/footer" Id="rId12"/><Relationship Target="../customXml/item2.xml" Type="http://schemas.openxmlformats.org/officeDocument/2006/relationships/customXml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header3.xml" Type="http://schemas.openxmlformats.org/officeDocument/2006/relationships/header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2021.</izvorni_sadrzaj>
    <derivirana_varijabla naziv="DomainObject.StvarniPocetakDatum_1">27. listopada 2021.</derivirana_varijabla>
  </DomainObject.StvarniPocetakDatum>
  <DomainObject.StvarniZavrsetakDatum>
    <izvorni_sadrzaj>27. listopada 2021.</izvorni_sadrzaj>
    <derivirana_varijabla naziv="DomainObject.StvarniZavrsetakDatum_1">27. listopada 2021.</derivirana_varijabla>
  </DomainObject.StvarniZavrsetakDatum>
  <DomainObject.PlaniraniZavrsetakDatum>
    <izvorni_sadrzaj>27. listopada 2021.</izvorni_sadrzaj>
    <derivirana_varijabla naziv="DomainObject.PlaniraniZavrsetakDatum_1">27. listopada 2021.</derivirana_varijabla>
  </DomainObject.PlaniraniZavrsetakDatum>
  <DomainObject.PlaniraniPocetakDatum>
    <izvorni_sadrzaj>27. listopada 2021.</izvorni_sadrzaj>
    <derivirana_varijabla naziv="DomainObject.PlaniraniPocetakDatum_1">27. listopada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10:10</izvorni_sadrzaj>
    <derivirana_varijabla naziv="DomainObject.StvarniZavrsetakVrijeme_1">10:10</derivirana_varijabla>
  </DomainObject.StvarniZavrsetakVrijeme>
  <DomainObject.PlaniraniZavrsetakVrijeme>
    <izvorni_sadrzaj>10:10</izvorni_sadrzaj>
    <derivirana_varijabla naziv="DomainObject.PlaniraniZavrsetakVrijeme_1">10:10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2</izvorni_sadrzaj>
    <derivirana_varijabla naziv="DomainObject.Zapisnik.BrojStranica_1">2</derivirana_varijabla>
  </DomainObject.Zapisnik.BrojStranica>
  <DomainObject.Zapisnik.DatumKreiranja>
    <izvorni_sadrzaj>27. listopada 2021.</izvorni_sadrzaj>
    <derivirana_varijabla naziv="DomainObject.Zapisnik.DatumKreiranja_1">27. listopada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St-947/2016-456</izvorni_sadrzaj>
    <derivirana_varijabla naziv="DomainObject.Zapisnik.Oznaka_1">St-947/2016-456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947</izvorni_sadrzaj>
    <derivirana_varijabla naziv="DomainObject.Predmet.Broj_1">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2016.</izvorni_sadrzaj>
    <derivirana_varijabla naziv="DomainObject.Predmet.DatumOsnivanja_1">12.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- 28.10.2016. - u SSŠI zaprimljena
(ukinuto -302-335,-303-336,-304-337)</izvorni_sadrzaj>
    <derivirana_varijabla naziv="DomainObject.Predmet.Opis_1">- 28.10.2016. - u SSŠI zaprimljena
(ukinuto -302-335,-303-336,-304-337)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St-947/2016</izvorni_sadrzaj>
    <derivirana_varijabla naziv="DomainObject.Predmet.OznakaBroj_1">St-947/2016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KRKA-INŽENJERING, d.o.o. za trgovinu, inženjering, usluge i export-import</izvorni_sadrzaj>
    <derivirana_varijabla naziv="DomainObject.Predmet.ProtustrankaFormated_1">  KRKA-INŽENJERING, d.o.o. za trgovinu, inženjering, usluge i export-import</derivirana_varijabla>
  </DomainObject.Predmet.ProtustrankaFormated>
  <DomainObject.Predmet.ProtustrankaFormatedOIB>
    <izvorni_sadrzaj>  KRKA-INŽENJERING, d.o.o. za trgovinu, inženjering, usluge i export-import, OIB 33708054502</izvorni_sadrzaj>
    <derivirana_varijabla naziv="DomainObject.Predmet.ProtustrankaFormatedOIB_1">  KRKA-INŽENJERING, d.o.o. za trgovinu, inženjering, usluge i export-import, OIB 33708054502</derivirana_varijabla>
  </DomainObject.Predmet.ProtustrankaFormatedOIB>
  <DomainObject.Predmet.ProtustrankaFormatedWithAdress>
    <izvorni_sadrzaj> KRKA-INŽENJERING, d.o.o. za trgovinu, inženjering, usluge i export-import, Stjepana Radića 42, 22000 Šibenik</izvorni_sadrzaj>
    <derivirana_varijabla naziv="DomainObject.Predmet.ProtustrankaFormatedWithAdress_1"> KRKA-INŽENJERING, d.o.o. za trgovinu, inženjering, usluge i export-import, Stjepana Radića 42, 22000 Šibenik</derivirana_varijabla>
  </DomainObject.Predmet.ProtustrankaFormatedWithAdress>
  <DomainObject.Predmet.ProtustrankaFormatedWithAdressOIB>
    <izvorni_sadrzaj> KRKA-INŽENJERING, d.o.o. za trgovinu, inženjering, usluge i export-import, OIB 33708054502, Stjepana Radića 42, 22000 Šibenik</izvorni_sadrzaj>
    <derivirana_varijabla naziv="DomainObject.Predmet.ProtustrankaFormatedWithAdressOIB_1"> KRKA-INŽENJERING, d.o.o. za trgovinu, inženjering, usluge i export-import, OIB 33708054502, Stjepana Radića 42, 22000 Šibenik</derivirana_varijabla>
  </DomainObject.Predmet.ProtustrankaFormatedWithAdressOIB>
  <DomainObject.Predmet.ProtustrankaWithAdress>
    <izvorni_sadrzaj>KRKA-INŽENJERING, d.o.o. za trgovinu, inženjering, usluge i export-import Stjepana Radića 42, 22000 Šibenik</izvorni_sadrzaj>
    <derivirana_varijabla naziv="DomainObject.Predmet.ProtustrankaWithAdress_1">KRKA-INŽENJERING, d.o.o. za trgovinu, inženjering, usluge i export-import Stjepana Radića 42, 22000 Šibenik</derivirana_varijabla>
  </DomainObject.Predmet.ProtustrankaWithAdress>
  <DomainObject.Predmet.ProtustrankaWithAdressOIB>
    <izvorni_sadrzaj>KRKA-INŽENJERING, d.o.o. za trgovinu, inženjering, usluge i export-import, OIB 33708054502, Stjepana Radića 42, 22000 Šibenik</izvorni_sadrzaj>
    <derivirana_varijabla naziv="DomainObject.Predmet.ProtustrankaWithAdressOIB_1">KRKA-INŽENJERING, d.o.o. za trgovinu, inženjering, usluge i export-import, OIB 33708054502, Stjepana Radića 42, 22000 Šibenik</derivirana_varijabla>
  </DomainObject.Predmet.ProtustrankaWithAdressOIB>
  <DomainObject.Predmet.ProtustrankaNazivFormated>
    <izvorni_sadrzaj>KRKA-INŽENJERING, d.o.o. za trgovinu, inženjering, usluge i export-import</izvorni_sadrzaj>
    <derivirana_varijabla naziv="DomainObject.Predmet.ProtustrankaNazivFormated_1">KRKA-INŽENJERING, d.o.o. za trgovinu, inženjering, usluge i export-import</derivirana_varijabla>
  </DomainObject.Predmet.ProtustrankaNazivFormated>
  <DomainObject.Predmet.ProtustrankaNazivFormatedOIB>
    <izvorni_sadrzaj>KRKA-INŽENJERING, d.o.o. za trgovinu, inženjering, usluge i export-import, OIB 33708054502</izvorni_sadrzaj>
    <derivirana_varijabla naziv="DomainObject.Predmet.ProtustrankaNazivFormatedOIB_1">KRKA-INŽENJERING, d.o.o. za trgovinu, inženjering, usluge i export-import, OIB 33708054502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Šibenik; JADRANSKA BANKA dioničko društvo; VODOSKOK d.d. za trgovinu i usluge; Slaven Cukrov; Alemka Cukrov</izvorni_sadrzaj>
    <derivirana_varijabla naziv="DomainObject.Predmet.StrankaFormated_1">  FINA - Podružnica Šibenik; JADRANSKA BANKA dioničko društvo; VODOSKOK d.d. za trgovinu i usluge; Slaven Cukrov; Alemka Cukrov</derivirana_varijabla>
  </DomainObject.Predmet.StrankaFormated>
  <DomainObject.Predmet.StrankaFormatedOIB>
    <izvorni_sadrzaj>  FINA - Podružnica Šibenik, OIB 85821130368; JADRANSKA BANKA dioničko društvo, OIB 02899494784; VODOSKOK d.d. za trgovinu i usluge, OIB 34134218058; Slaven Cukrov, OIB 38658694083; Alemka Cukrov, OIB 78922636590</izvorni_sadrzaj>
    <derivirana_varijabla naziv="DomainObject.Predmet.StrankaFormatedOIB_1">  FINA - Podružnica Šibenik, OIB 85821130368; JADRANSKA BANKA dioničko društvo, OIB 02899494784; VODOSKOK d.d. za trgovinu i usluge, OIB 34134218058; Slaven Cukrov, OIB 38658694083; Alemka Cukrov, OIB 78922636590</derivirana_varijabla>
  </DomainObject.Predmet.StrankaFormatedOIB>
  <DomainObject.Predmet.StrankaFormatedWithAdress>
    <izvorni_sadrzaj> FINA - Podružnica Šibenik, Perivoj L. Marune 1, 22000 Šibenik; JADRANSKA BANKA dioničko društvo, Ante Starčevića 4, 22000 Šibenik; VODOSKOK d.d. za trgovinu i usluge, Čulinečka cesta 221C, 10000 Zagreb; Slaven Cukrov, Bana Ivana Mažuranića 1, 22000 Šibenik; Alemka Cukrov, Bana Ivana Mažuranića 1, 22000 Šibenik</izvorni_sadrzaj>
    <derivirana_varijabla naziv="DomainObject.Predmet.StrankaFormatedWithAdress_1"> FINA - Podružnica Šibenik, Perivoj L. Marune 1, 22000 Šibenik; JADRANSKA BANKA dioničko društvo, Ante Starčevića 4, 22000 Šibenik; VODOSKOK d.d. za trgovinu i usluge, Čulinečka cesta 221C, 10000 Zagreb; Slaven Cukrov, Bana Ivana Mažuranića 1, 22000 Šibenik; Alemka Cukrov, Bana Ivana Mažuranića 1, 22000 Šibenik</derivirana_varijabla>
  </DomainObject.Predmet.StrankaFormatedWithAdress>
  <DomainObject.Predmet.StrankaFormatedWithAdressOIB>
    <izvorni_sadrzaj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Šibenik; Alemka Cukrov, OIB 78922636590, Bana Ivana Mažuranića 1, 22000 Šibenik</izvorni_sadrzaj>
    <derivirana_varijabla naziv="DomainObject.Predmet.StrankaFormatedWithAdressOIB_1"> FINA - Podružnica Šibenik, OIB 85821130368, Perivoj L. Marune 1, 22000 Šibenik; JADRANSKA BANKA dioničko društvo, OIB 02899494784, Ante Starčevića 4, 22000 Šibenik; VODOSKOK d.d. za trgovinu i usluge, OIB 34134218058, Čulinečka cesta 221C, 10000 Zagreb; Slaven Cukrov, OIB 38658694083, Bana Ivana Mažuranića 1, 22000 Šibenik; Alemka Cukrov, OIB 78922636590, Bana Ivana Mažuranića 1, 22000 Šibenik</derivirana_varijabla>
  </DomainObject.Predmet.StrankaFormatedWithAdressOIB>
  <DomainObject.Predmet.StrankaWithAdress>
    <izvorni_sadrzaj>FINA - Podružnica Šibenik Perivoj L. Marune 1,22000 Šibenik,JADRANSKA BANKA dioničko društvo Ante Starčevića 4,22000 Šibenik,VODOSKOK d.d. za trgovinu i usluge Čulinečka cesta 221C,10000 Zagreb,Slaven Cukrov Bana Ivana Mažuranića 1,22000 Šibenik,Alemka Cukrov Bana Ivana Mažuranića 1,22000 Šibenik</izvorni_sadrzaj>
    <derivirana_varijabla naziv="DomainObject.Predmet.StrankaWithAdress_1">FINA - Podružnica Šibenik Perivoj L. Marune 1,22000 Šibenik,JADRANSKA BANKA dioničko društvo Ante Starčevića 4,22000 Šibenik,VODOSKOK d.d. za trgovinu i usluge Čulinečka cesta 221C,10000 Zagreb,Slaven Cukrov Bana Ivana Mažuranića 1,22000 Šibenik,Alemka Cukrov Bana Ivana Mažuranića 1,22000 Šibenik</derivirana_varijabla>
  </DomainObject.Predmet.StrankaWithAdress>
  <DomainObject.Predmet.StrankaWithAdressOIB>
    <izvorni_sadrzaj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Šibenik,Alemka Cukrov, OIB 78922636590, Bana Ivana Mažuranića 1,22000 Šibenik</izvorni_sadrzaj>
    <derivirana_varijabla naziv="DomainObject.Predmet.StrankaWithAdressOIB_1">FINA - Podružnica Šibenik, OIB 85821130368, Perivoj L. Marune 1,22000 Šibenik,JADRANSKA BANKA dioničko društvo, OIB 02899494784, Ante Starčevića 4,22000 Šibenik,VODOSKOK d.d. za trgovinu i usluge, OIB 34134218058, Čulinečka cesta 221C,10000 Zagreb,Slaven Cukrov, OIB 38658694083, Bana Ivana Mažuranića 1,22000 Šibenik,Alemka Cukrov, OIB 78922636590, Bana Ivana Mažuranića 1,22000 Šibenik</derivirana_varijabla>
  </DomainObject.Predmet.StrankaWithAdressOIB>
  <DomainObject.Predmet.StrankaNazivFormated>
    <izvorni_sadrzaj>FINA - Podružnica Šibenik,JADRANSKA BANKA dioničko društvo,VODOSKOK d.d. za trgovinu i usluge,Slaven Cukrov,Alemka Cukrov</izvorni_sadrzaj>
    <derivirana_varijabla naziv="DomainObject.Predmet.StrankaNazivFormated_1">FINA - Podružnica Šibenik,JADRANSKA BANKA dioničko društvo,VODOSKOK d.d. za trgovinu i usluge,Slaven Cukrov,Alemka Cukrov</derivirana_varijabla>
  </DomainObject.Predmet.StrankaNazivFormated>
  <DomainObject.Predmet.StrankaNazivFormatedOIB>
    <izvorni_sadrzaj>FINA - Podružnica Šibenik, OIB 85821130368,JADRANSKA BANKA dioničko društvo, OIB 02899494784,VODOSKOK d.d. za trgovinu i usluge, OIB 34134218058,Slaven Cukrov, OIB 38658694083,Alemka Cukrov, OIB 78922636590</izvorni_sadrzaj>
    <derivirana_varijabla naziv="DomainObject.Predmet.StrankaNazivFormatedOIB_1">FINA - Podružnica Šibenik, OIB 85821130368,JADRANSKA BANKA dioničko društvo, OIB 02899494784,VODOSKOK d.d. za trgovinu i usluge, OIB 34134218058,Slaven Cukrov, OIB 38658694083,Alemka Cukrov, OIB 78922636590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Elena Glavan</izvorni_sadrzaj>
    <derivirana_varijabla naziv="DomainObject.Predmet.Zapisnicar_1">Elena Glavan</derivirana_varijabla>
  </DomainObject.Predmet.Zapisnicar>
  <DomainObject.Predmet.StrankaListFormated>
    <izvorni_sadrzaj>
      <item>FINA - Podružnica Šibenik</item>
      <item>JADRANSKA BANKA dioničko društvo</item>
      <item>VODOSKOK d.d. za trgovinu i usluge</item>
      <item>Slaven Cukrov</item>
      <item>Alemka Cukrov</item>
    </izvorni_sadrzaj>
    <derivirana_varijabla naziv="DomainObject.Predmet.StrankaListFormated_1">
      <item>FINA - Podružnica Šibenik</item>
      <item>JADRANSKA BANKA dioničko društvo</item>
      <item>VODOSKOK d.d. za trgovinu i usluge</item>
      <item>Slaven Cukrov</item>
      <item>Alemka Cukrov</item>
    </derivirana_varijabla>
  </DomainObject.Predmet.StrankaListFormated>
  <DomainObject.Predmet.StrankaList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  <item>Alemka Cukrov, OIB 78922636590</item>
    </izvorni_sadrzaj>
    <derivirana_varijabla naziv="DomainObject.Predmet.StrankaListFormatedOIB_1">
      <item>FINA - Podružnica Šibenik, OIB 85821130368</item>
      <item>JADRANSKA BANKA dioničko društvo, OIB 02899494784</item>
      <item>VODOSKOK d.d. za trgovinu i usluge, OIB 34134218058</item>
      <item>Slaven Cukrov, OIB 38658694083</item>
      <item>Alemka Cukrov, OIB 78922636590</item>
    </derivirana_varijabla>
  </DomainObject.Predmet.StrankaListFormatedOIB>
  <DomainObject.Predmet.StrankaListFormatedWithAdress>
    <izvorni_sadrzaj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  <item>Alemka Cukrov, Bana Ivana Mažuranića 1, 22000 Šibenik</item>
    </izvorni_sadrzaj>
    <derivirana_varijabla naziv="DomainObject.Predmet.StrankaListFormatedWithAdress_1">
      <item>FINA - Podružnica Šibenik, Perivoj L. Marune 1, 22000 Šibenik</item>
      <item>JADRANSKA BANKA dioničko društvo, Ante Starčevića 4, 22000 Šibenik</item>
      <item>VODOSKOK d.d. za trgovinu i usluge, Čulinečka cesta 221C, 10000 Zagreb</item>
      <item>Slaven Cukrov, Bana Ivana Mažuranića 1, 22000 Šibenik</item>
      <item>Alemka Cukrov, Bana Ivana Mažuranića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  <item>Alemka Cukrov, OIB 78922636590, Bana Ivana Mažuranića 1, 22000 Šibenik</item>
    </izvorni_sadrzaj>
    <derivirana_varijabla naziv="DomainObject.Predmet.StrankaListFormatedWithAdressOIB_1">
      <item>FINA - Podružnica Šibenik, OIB 85821130368, Perivoj L. Marune 1, 22000 Šibenik</item>
      <item>JADRANSKA BANKA dioničko društvo, OIB 02899494784, Ante Starčevića 4, 22000 Šibenik</item>
      <item>VODOSKOK d.d. za trgovinu i usluge, OIB 34134218058, Čulinečka cesta 221C, 10000 Zagreb</item>
      <item>Slaven Cukrov, OIB 38658694083, Bana Ivana Mažuranića 1, 22000 Šibenik</item>
      <item>Alemka Cukrov, OIB 78922636590, Bana Ivana Mažuranića 1, 22000 Šibenik</item>
    </derivirana_varijabla>
  </DomainObject.Predmet.StrankaListFormatedWithAdressOIB>
  <DomainObject.Predmet.StrankaListNazivFormated>
    <izvorni_sadrzaj>
      <item>FINA - Podružnica Šibenik</item>
      <item>JADRANSKA BANKA dioničko društvo</item>
      <item>VODOSKOK d.d. za trgovinu i usluge</item>
      <item>Slaven Cukrov</item>
      <item>Alemka Cukrov</item>
    </izvorni_sadrzaj>
    <derivirana_varijabla naziv="DomainObject.Predmet.StrankaListNazivFormated_1">
      <item>FINA - Podružnica Šibenik</item>
      <item>JADRANSKA BANKA dioničko društvo</item>
      <item>VODOSKOK d.d. za trgovinu i usluge</item>
      <item>Slaven Cukrov</item>
      <item>Alemka Cukrov</item>
    </derivirana_varijabla>
  </DomainObject.Predmet.StrankaListNazivFormated>
  <DomainObject.Predmet.StrankaListNazivFormatedOIB>
    <izvorni_sadrzaj>
      <item>FINA - Podružnica Šibenik, OIB 85821130368</item>
      <item>JADRANSKA BANKA dioničko društvo, OIB 02899494784</item>
      <item>VODOSKOK d.d. za trgovinu i usluge, OIB 34134218058</item>
      <item>Slaven Cukrov, OIB 38658694083</item>
      <item>Alemka Cukrov, OIB 78922636590</item>
    </izvorni_sadrzaj>
    <derivirana_varijabla naziv="DomainObject.Predmet.StrankaListNazivFormatedOIB_1">
      <item>FINA - Podružnica Šibenik, OIB 85821130368</item>
      <item>JADRANSKA BANKA dioničko društvo, OIB 02899494784</item>
      <item>VODOSKOK d.d. za trgovinu i usluge, OIB 34134218058</item>
      <item>Slaven Cukrov, OIB 38658694083</item>
      <item>Alemka Cukrov, OIB 78922636590</item>
    </derivirana_varijabla>
  </DomainObject.Predmet.StrankaListNazivFormatedOIB>
  <DomainObject.Predmet.ProtuStrankaListFormated>
    <izvorni_sadrzaj>
      <item>KRKA-INŽENJERING, d.o.o. za trgovinu, inženjering, usluge i export-import</item>
    </izvorni_sadrzaj>
    <derivirana_varijabla naziv="DomainObject.Predmet.ProtuStrankaListFormated_1">
      <item>KRKA-INŽENJERING, d.o.o. za trgovinu, inženjering, usluge i export-import</item>
    </derivirana_varijabla>
  </DomainObject.Predmet.ProtuStrankaListFormated>
  <DomainObject.Predmet.ProtuStrankaListFormatedOIB>
    <izvorni_sadrzaj>
      <item>KRKA-INŽENJERING, d.o.o. za trgovinu, inženjering, usluge i export-import, OIB 33708054502</item>
    </izvorni_sadrzaj>
    <derivirana_varijabla naziv="DomainObject.Predmet.ProtuStrankaListFormatedOIB_1">
      <item>KRKA-INŽENJERING, d.o.o. za trgovinu, inženjering, usluge i export-import, OIB 33708054502</item>
    </derivirana_varijabla>
  </DomainObject.Predmet.ProtuStrankaListFormatedOIB>
  <DomainObject.Predmet.ProtuStrankaListFormatedWithAdress>
    <izvorni_sadrzaj>
      <item>KRKA-INŽENJERING, d.o.o. za trgovinu, inženjering, usluge i export-import, Stjepana Radića 42, 22000 Šibenik</item>
    </izvorni_sadrzaj>
    <derivirana_varijabla naziv="DomainObject.Predmet.ProtuStrankaListFormatedWithAdress_1">
      <item>KRKA-INŽENJERING, d.o.o. za trgovinu, inženjering, usluge i export-import, Stjepana Radića 42, 22000 Šibenik</item>
    </derivirana_varijabla>
  </DomainObject.Predmet.ProtuStrankaListFormatedWithAdress>
  <DomainObject.Predmet.ProtuStrankaListFormatedWithAdressOIB>
    <izvorni_sadrzaj>
      <item>KRKA-INŽENJERING, d.o.o. za trgovinu, inženjering, usluge i export-import, OIB 33708054502, Stjepana Radića 42, 22000 Šibenik</item>
    </izvorni_sadrzaj>
    <derivirana_varijabla naziv="DomainObject.Predmet.ProtuStrankaListFormatedWithAdressOIB_1">
      <item>KRKA-INŽENJERING, d.o.o. za trgovinu, inženjering, usluge i export-import, OIB 33708054502, Stjepana Radića 42, 22000 Šibenik</item>
    </derivirana_varijabla>
  </DomainObject.Predmet.ProtuStrankaListFormatedWithAdressOIB>
  <DomainObject.Predmet.ProtuStrankaListNazivFormated>
    <izvorni_sadrzaj>
      <item>KRKA-INŽENJERING, d.o.o. za trgovinu, inženjering, usluge i export-import</item>
    </izvorni_sadrzaj>
    <derivirana_varijabla naziv="DomainObject.Predmet.ProtuStrankaListNazivFormated_1">
      <item>KRKA-INŽENJERING, d.o.o. za trgovinu, inženjering, usluge i export-import</item>
    </derivirana_varijabla>
  </DomainObject.Predmet.ProtuStrankaListNazivFormated>
  <DomainObject.Predmet.ProtuStrankaListNazivFormatedOIB>
    <izvorni_sadrzaj>
      <item>KRKA-INŽENJERING, d.o.o. za trgovinu, inženjering, usluge i export-import, OIB 33708054502</item>
    </izvorni_sadrzaj>
    <derivirana_varijabla naziv="DomainObject.Predmet.ProtuStrankaListNazivFormatedOIB_1">
      <item>KRKA-INŽENJERING, d.o.o. za trgovinu, inženjering, usluge i export-import, OIB 33708054502</item>
    </derivirana_varijabla>
  </DomainObject.Predmet.ProtuStrankaListNazivFormatedOIB>
  <DomainObject.Predmet.OstaliListFormated>
    <izvorni_sadrzaj>
      <item>SPV ZA SANACIJU d.o.o. za poslovne usluge</item>
    </izvorni_sadrzaj>
    <derivirana_varijabla naziv="DomainObject.Predmet.OstaliListFormated_1">
      <item>SPV ZA SANACIJU d.o.o. za poslovne usluge</item>
    </derivirana_varijabla>
  </DomainObject.Predmet.OstaliListFormated>
  <DomainObject.Predmet.OstaliListFormatedOIB>
    <izvorni_sadrzaj>
      <item>SPV ZA SANACIJU d.o.o. za poslovne usluge, OIB 37066802433</item>
    </izvorni_sadrzaj>
    <derivirana_varijabla naziv="DomainObject.Predmet.OstaliListFormatedOIB_1">
      <item>SPV ZA SANACIJU d.o.o. za poslovne usluge, OIB 37066802433</item>
    </derivirana_varijabla>
  </DomainObject.Predmet.OstaliListFormatedOIB>
  <DomainObject.Predmet.OstaliListFormatedWithAdress>
    <izvorni_sadrzaj>
      <item>SPV ZA SANACIJU d.o.o. za poslovne usluge, Savska cesta 144A, 10000 Zagreb</item>
    </izvorni_sadrzaj>
    <derivirana_varijabla naziv="DomainObject.Predmet.OstaliListFormatedWithAdress_1">
      <item>SPV ZA SANACIJU d.o.o. za poslovne usluge, Savska cesta 144A, 10000 Zagreb</item>
    </derivirana_varijabla>
  </DomainObject.Predmet.OstaliListFormatedWithAdress>
  <DomainObject.Predmet.OstaliListFormatedWithAdressOIB>
    <izvorni_sadrzaj>
      <item>SPV ZA SANACIJU d.o.o. za poslovne usluge, OIB 37066802433, Savska cesta 144A, 10000 Zagreb</item>
    </izvorni_sadrzaj>
    <derivirana_varijabla naziv="DomainObject.Predmet.OstaliListFormatedWithAdressOIB_1">
      <item>SPV ZA SANACIJU d.o.o. za poslovne usluge, OIB 37066802433, Savska cesta 144A, 10000 Zagreb</item>
    </derivirana_varijabla>
  </DomainObject.Predmet.OstaliListFormatedWithAdressOIB>
  <DomainObject.Predmet.OstaliListNazivFormated>
    <izvorni_sadrzaj>
      <item>SPV ZA SANACIJU d.o.o. za poslovne usluge</item>
    </izvorni_sadrzaj>
    <derivirana_varijabla naziv="DomainObject.Predmet.OstaliListNazivFormated_1">
      <item>SPV ZA SANACIJU d.o.o. za poslovne usluge</item>
    </derivirana_varijabla>
  </DomainObject.Predmet.OstaliListNazivFormated>
  <DomainObject.Predmet.OstaliListNazivFormatedOIB>
    <izvorni_sadrzaj>
      <item>SPV ZA SANACIJU d.o.o. za poslovne usluge, OIB 37066802433</item>
    </izvorni_sadrzaj>
    <derivirana_varijabla naziv="DomainObject.Predmet.OstaliListNazivFormatedOIB_1">
      <item>SPV ZA SANACIJU d.o.o. za poslovne usluge, OIB 37066802433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2021.</izvorni_sadrzaj>
    <derivirana_varijabla naziv="DomainObject.Datum_1">27. listopada 2021.</derivirana_varijabla>
  </DomainObject.Datum>
  <DomainObject.PoslovniBrojDokumenta>
    <izvorni_sadrzaj>St-947/2016-456</izvorni_sadrzaj>
    <derivirana_varijabla naziv="DomainObject.PoslovniBrojDokumenta_1">St-947/2016-456</derivirana_varijabla>
  </DomainObject.PoslovniBrojDokumenta>
  <DomainObject.Predmet.StrankaIDrugi>
    <izvorni_sadrzaj>FINA - Podružnica Šibenik i dr.</izvorni_sadrzaj>
    <derivirana_varijabla naziv="DomainObject.Predmet.StrankaIDrugi_1">FINA - Podružnica Šibenik i dr.</derivirana_varijabla>
  </DomainObject.Predmet.StrankaIDrugi>
  <DomainObject.Predmet.ProtustrankaIDrugi>
    <izvorni_sadrzaj>KRKA-INŽENJERING, d.o.o. za trgovinu, inženjering, usluge i export-import</izvorni_sadrzaj>
    <derivirana_varijabla naziv="DomainObject.Predmet.ProtustrankaIDrugi_1">KRKA-INŽENJERING, d.o.o. za trgovinu, inženjering, usluge i export-import</derivirana_varijabla>
  </DomainObject.Predmet.ProtustrankaIDrugi>
  <DomainObject.Predmet.StrankaIDrugiAdressOIB>
    <izvorni_sadrzaj>FINA - Podružnica Šibenik, OIB 85821130368, Perivoj L. Marune 1, 22000 Šibenik i dr.</izvorni_sadrzaj>
    <derivirana_varijabla naziv="DomainObject.Predmet.StrankaIDrugiAdressOIB_1">FINA - Podružnica Šibenik, OIB 85821130368, Perivoj L. Marune 1, 22000 Šibenik i dr.</derivirana_varijabla>
  </DomainObject.Predmet.StrankaIDrugiAdressOIB>
  <DomainObject.Predmet.ProtustrankaIDrugiAdressOIB>
    <izvorni_sadrzaj>KRKA-INŽENJERING, d.o.o. za trgovinu, inženjering, usluge i export-import, OIB 33708054502, Stjepana Radića 42, 22000 Šibenik</izvorni_sadrzaj>
    <derivirana_varijabla naziv="DomainObject.Predmet.ProtustrankaIDrugiAdressOIB_1">KRKA-INŽENJERING, d.o.o. za trgovinu, inženjering, usluge i export-import, OIB 33708054502, Stjepana Radića 42,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  <item>Alemka Cukrov</item>
      <item>SPV ZA SANACIJU d.o.o. za poslovne usluge</item>
    </izvorni_sadrzaj>
    <derivirana_varijabla naziv="DomainObject.Predmet.SudioniciListNaziv_1">
      <item>KRKA-INŽENJERING, d.o.o. za trgovinu, inženjering, usluge i export-import</item>
      <item>FINA - Podružnica Šibenik</item>
      <item>JADRANSKA BANKA dioničko društvo</item>
      <item>VODOSKOK d.d. za trgovinu i usluge</item>
      <item>Slaven Cukrov</item>
      <item>Alemka Cukrov</item>
      <item>SPV ZA SANACIJU d.o.o. za poslovne usluge</item>
    </derivirana_varijabla>
  </DomainObject.Predmet.SudioniciListNaziv>
  <DomainObject.Predmet.SudioniciListAdressOIB>
    <izvorni_sadrzaj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  <item>Alemka Cukrov, OIB 78922636590, Bana Ivana Mažuranića 1,22000 Šibenik</item>
      <item>SPV ZA SANACIJU d.o.o. za poslovne usluge, OIB 37066802433, Savska cesta 144A,10000 Zagreb</item>
    </izvorni_sadrzaj>
    <derivirana_varijabla naziv="DomainObject.Predmet.SudioniciListAdressOIB_1">
      <item>KRKA-INŽENJERING, d.o.o. za trgovinu, inženjering, usluge i export-import, OIB 33708054502, Stjepana Radića 42,22000 Šibenik</item>
      <item>FINA - Podružnica Šibenik, OIB 85821130368, Perivoj L. Marune 1,22000 Šibenik</item>
      <item>JADRANSKA BANKA dioničko društvo, OIB 02899494784, Ante Starčevića 4,22000 Šibenik</item>
      <item>VODOSKOK d.d. za trgovinu i usluge, OIB 34134218058, Čulinečka cesta 221C,10000 Zagreb</item>
      <item>Slaven Cukrov, OIB 38658694083, Bana Ivana Mažuranića 1,22000 Šibenik</item>
      <item>Alemka Cukrov, OIB 78922636590, Bana Ivana Mažuranića 1,22000 Šibenik</item>
      <item>SPV ZA SANACIJU d.o.o. za poslovne usluge, OIB 37066802433, Savska cesta 144A,10000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33708054502</item>
      <item>, OIB 85821130368</item>
      <item>, OIB 02899494784</item>
      <item>, OIB 34134218058</item>
      <item>, OIB 38658694083</item>
      <item>, OIB 78922636590</item>
      <item>, OIB 37066802433</item>
    </izvorni_sadrzaj>
    <derivirana_varijabla naziv="DomainObject.Predmet.SudioniciListNazivOIB_1">
      <item>, OIB 33708054502</item>
      <item>, OIB 85821130368</item>
      <item>, OIB 02899494784</item>
      <item>, OIB 34134218058</item>
      <item>, OIB 38658694083</item>
      <item>, OIB 78922636590</item>
      <item>, OIB 37066802433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Krvavica, OIB 96981389223, Vinogradska 15 Sveti Ivan Zelina</item>
    </izvorni_sadrzaj>
    <derivirana_varijabla naziv="DomainObject.Predmet.StecajniUpraviteljiListAddressOIB_1">
      <item>Nikola Krvavica, OIB 96981389223, Vinogradska 15 Sveti Ivan Zelina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3794D4-DAD5-40C1-97AA-8F60225E5F3D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RH - TDU</properties:Company>
  <properties:Pages>2</properties:Pages>
  <properties:Words>397</properties:Words>
  <properties:Characters>2268</properties:Characters>
  <properties:Lines>111</properties:Lines>
  <properties:Paragraphs>34</properties:Paragraphs>
  <properties:TotalTime>302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 HRVATSKA</vt:lpstr>
    </vt:vector>
  </properties:TitlesOfParts>
  <properties:LinksUpToDate>false</properties:LinksUpToDate>
  <properties:CharactersWithSpaces>2703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2021-10-26T06:21:00Z</dcterms:created>
  <dc:creator>Ardena Bajlo</dc:creator>
  <cp:lastModifiedBy>Kristina Njegovan</cp:lastModifiedBy>
  <cp:lastPrinted>2021-10-27T08:08:00Z</cp:lastPrinted>
  <dcterms:modified xmlns:xsi="http://www.w3.org/2001/XMLSchema-instance" xsi:type="dcterms:W3CDTF">2021-10-27T08:41:00Z</dcterms:modified>
  <cp:revision>11</cp:revision>
  <dc:title>REPUBLIKA 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St-947/2016-456 / Zapisnik - Skupština vjerovnika (St-947-2016_Zapisnik_-_skupština_27.10.2021..docx)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2</vt:i4>
  </prop:property>
</prop:Properties>
</file>